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06202" w14:textId="75E01505" w:rsidR="008F6BE5" w:rsidRDefault="003E73B9">
      <w:pPr>
        <w:rPr>
          <w:rFonts w:ascii="Segoe Script" w:eastAsiaTheme="majorEastAsia" w:hAnsi="Segoe Script" w:cs="Arial"/>
          <w:color w:val="1F497D"/>
          <w:sz w:val="32"/>
          <w:szCs w:val="32"/>
        </w:rPr>
      </w:pPr>
      <w:bookmarkStart w:id="0" w:name="_Hlk22659935"/>
      <w:bookmarkStart w:id="1" w:name="_Hlk150949511"/>
      <w:r w:rsidRPr="003E73B9">
        <w:rPr>
          <w:rFonts w:ascii="Segoe Script" w:eastAsiaTheme="majorEastAsia" w:hAnsi="Segoe Script" w:cs="Arial"/>
          <w:noProof/>
          <w:color w:val="1F497D"/>
          <w:sz w:val="32"/>
          <w:szCs w:val="32"/>
        </w:rPr>
        <w:drawing>
          <wp:inline distT="0" distB="0" distL="0" distR="0" wp14:anchorId="1153B392" wp14:editId="59F0FD34">
            <wp:extent cx="5731510" cy="6765925"/>
            <wp:effectExtent l="0" t="0" r="2540" b="0"/>
            <wp:docPr id="1507711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765925"/>
                    </a:xfrm>
                    <a:prstGeom prst="rect">
                      <a:avLst/>
                    </a:prstGeom>
                    <a:noFill/>
                    <a:ln>
                      <a:noFill/>
                    </a:ln>
                  </pic:spPr>
                </pic:pic>
              </a:graphicData>
            </a:graphic>
          </wp:inline>
        </w:drawing>
      </w:r>
    </w:p>
    <w:p w14:paraId="3FDFA8A3" w14:textId="77777777" w:rsidR="003E73B9" w:rsidRDefault="003E73B9">
      <w:pPr>
        <w:rPr>
          <w:rFonts w:ascii="Segoe Script" w:eastAsiaTheme="majorEastAsia" w:hAnsi="Segoe Script" w:cs="Arial"/>
          <w:color w:val="1F497D"/>
          <w:sz w:val="32"/>
          <w:szCs w:val="32"/>
        </w:rPr>
      </w:pPr>
    </w:p>
    <w:p w14:paraId="385B657C" w14:textId="1A9F65FE" w:rsidR="003E73B9" w:rsidRDefault="003E73B9">
      <w:pPr>
        <w:rPr>
          <w:rFonts w:ascii="Segoe Script" w:eastAsiaTheme="majorEastAsia" w:hAnsi="Segoe Script" w:cs="Arial"/>
          <w:color w:val="00B050"/>
          <w:sz w:val="56"/>
          <w:szCs w:val="56"/>
        </w:rPr>
      </w:pPr>
      <w:r>
        <w:rPr>
          <w:rFonts w:ascii="Segoe Script" w:eastAsiaTheme="majorEastAsia" w:hAnsi="Segoe Script" w:cs="Arial"/>
          <w:color w:val="00B050"/>
          <w:sz w:val="56"/>
          <w:szCs w:val="56"/>
        </w:rPr>
        <w:t xml:space="preserve">       </w:t>
      </w:r>
      <w:r w:rsidRPr="003E73B9">
        <w:rPr>
          <w:rFonts w:ascii="Segoe Script" w:eastAsiaTheme="majorEastAsia" w:hAnsi="Segoe Script" w:cs="Arial"/>
          <w:color w:val="00B050"/>
          <w:sz w:val="56"/>
          <w:szCs w:val="56"/>
        </w:rPr>
        <w:t xml:space="preserve">Hector MacAndrew </w:t>
      </w:r>
    </w:p>
    <w:p w14:paraId="12E2399F" w14:textId="5059B2E4" w:rsidR="003E73B9" w:rsidRPr="003E73B9" w:rsidRDefault="003E73B9">
      <w:pPr>
        <w:rPr>
          <w:rFonts w:ascii="Segoe Script" w:eastAsiaTheme="majorEastAsia" w:hAnsi="Segoe Script" w:cs="Arial"/>
          <w:color w:val="00B050"/>
          <w:sz w:val="56"/>
          <w:szCs w:val="56"/>
        </w:rPr>
      </w:pPr>
      <w:r>
        <w:rPr>
          <w:rFonts w:ascii="Segoe Script" w:eastAsiaTheme="majorEastAsia" w:hAnsi="Segoe Script" w:cs="Arial"/>
          <w:color w:val="00B050"/>
          <w:sz w:val="56"/>
          <w:szCs w:val="56"/>
        </w:rPr>
        <w:t xml:space="preserve">          </w:t>
      </w:r>
      <w:r w:rsidRPr="003E73B9">
        <w:rPr>
          <w:rFonts w:ascii="Segoe Script" w:eastAsiaTheme="majorEastAsia" w:hAnsi="Segoe Script" w:cs="Arial"/>
          <w:color w:val="00B050"/>
          <w:sz w:val="56"/>
          <w:szCs w:val="56"/>
        </w:rPr>
        <w:t>1903 - 1980</w:t>
      </w:r>
    </w:p>
    <w:p w14:paraId="51A92672" w14:textId="77777777" w:rsidR="003E73B9" w:rsidRDefault="003E73B9" w:rsidP="005F27B2">
      <w:pPr>
        <w:pStyle w:val="Heading1"/>
        <w:jc w:val="center"/>
        <w:rPr>
          <w:rFonts w:ascii="Segoe Script" w:hAnsi="Segoe Script" w:cs="Arial"/>
          <w:color w:val="1F497D"/>
        </w:rPr>
      </w:pPr>
    </w:p>
    <w:p w14:paraId="3F1F3A5B" w14:textId="77777777" w:rsidR="003E73B9" w:rsidRDefault="003E73B9" w:rsidP="005F27B2">
      <w:pPr>
        <w:pStyle w:val="Heading1"/>
        <w:jc w:val="center"/>
        <w:rPr>
          <w:rFonts w:ascii="Segoe Script" w:hAnsi="Segoe Script" w:cs="Arial"/>
          <w:color w:val="1F497D"/>
        </w:rPr>
      </w:pPr>
    </w:p>
    <w:p w14:paraId="43DDB2A0" w14:textId="77777777" w:rsidR="003E73B9" w:rsidRDefault="003E73B9" w:rsidP="005F27B2">
      <w:pPr>
        <w:pStyle w:val="Heading1"/>
        <w:jc w:val="center"/>
        <w:rPr>
          <w:rFonts w:ascii="Segoe Script" w:hAnsi="Segoe Script" w:cs="Arial"/>
          <w:color w:val="1F497D"/>
        </w:rPr>
      </w:pPr>
    </w:p>
    <w:p w14:paraId="41D15E46" w14:textId="2AA4753C" w:rsidR="005F27B2" w:rsidRDefault="003E73B9" w:rsidP="005F27B2">
      <w:pPr>
        <w:pStyle w:val="Heading1"/>
        <w:jc w:val="center"/>
        <w:rPr>
          <w:rFonts w:ascii="Segoe Script" w:hAnsi="Segoe Script" w:cs="Arial"/>
          <w:color w:val="1F497D"/>
        </w:rPr>
      </w:pPr>
      <w:r>
        <w:rPr>
          <w:rFonts w:ascii="Segoe Script" w:hAnsi="Segoe Script" w:cs="Arial"/>
          <w:color w:val="1F497D"/>
        </w:rPr>
        <w:t xml:space="preserve">With </w:t>
      </w:r>
      <w:r w:rsidR="00135266">
        <w:rPr>
          <w:rFonts w:ascii="Segoe Script" w:hAnsi="Segoe Script" w:cs="Arial"/>
          <w:color w:val="1F497D"/>
        </w:rPr>
        <w:t>This</w:t>
      </w:r>
      <w:r w:rsidR="005F27B2" w:rsidRPr="00D1289C">
        <w:rPr>
          <w:rFonts w:ascii="Segoe Script" w:hAnsi="Segoe Script" w:cs="Arial"/>
          <w:color w:val="1F497D"/>
        </w:rPr>
        <w:t xml:space="preserve"> Website </w:t>
      </w:r>
    </w:p>
    <w:p w14:paraId="181A74E1" w14:textId="77777777" w:rsidR="005F27B2" w:rsidRDefault="005F27B2" w:rsidP="005F27B2">
      <w:pPr>
        <w:pStyle w:val="Heading1"/>
        <w:jc w:val="center"/>
        <w:rPr>
          <w:rFonts w:ascii="Segoe Script" w:hAnsi="Segoe Script" w:cs="Arial"/>
          <w:color w:val="28900C"/>
        </w:rPr>
      </w:pPr>
      <w:hyperlink r:id="rId8" w:history="1">
        <w:r w:rsidRPr="003D698E">
          <w:rPr>
            <w:rStyle w:val="Hyperlink"/>
            <w:rFonts w:ascii="Segoe Script" w:hAnsi="Segoe Script" w:cs="Arial"/>
          </w:rPr>
          <w:t>www.scottishfiddlemusicinstyle.co.uk</w:t>
        </w:r>
      </w:hyperlink>
    </w:p>
    <w:p w14:paraId="4A02A039" w14:textId="77777777" w:rsidR="005F27B2" w:rsidRPr="008C03F1" w:rsidRDefault="005F27B2" w:rsidP="005F27B2"/>
    <w:p w14:paraId="61C9854B" w14:textId="0E663A8D" w:rsidR="005F27B2" w:rsidRPr="00D1289C" w:rsidRDefault="00D870F3" w:rsidP="005F27B2">
      <w:pPr>
        <w:pStyle w:val="Heading1"/>
        <w:jc w:val="center"/>
        <w:rPr>
          <w:rFonts w:ascii="Segoe Script" w:hAnsi="Segoe Script" w:cs="Arial"/>
          <w:color w:val="1F497D"/>
        </w:rPr>
      </w:pPr>
      <w:r>
        <w:rPr>
          <w:rFonts w:ascii="Segoe Script" w:hAnsi="Segoe Script" w:cs="Arial"/>
          <w:color w:val="1F497D"/>
        </w:rPr>
        <w:t xml:space="preserve">I </w:t>
      </w:r>
      <w:r w:rsidR="00135266">
        <w:rPr>
          <w:rFonts w:ascii="Segoe Script" w:hAnsi="Segoe Script" w:cs="Arial"/>
          <w:color w:val="1F497D"/>
        </w:rPr>
        <w:t>remember</w:t>
      </w:r>
      <w:r>
        <w:rPr>
          <w:rFonts w:ascii="Segoe Script" w:hAnsi="Segoe Script" w:cs="Arial"/>
          <w:color w:val="1F497D"/>
        </w:rPr>
        <w:t xml:space="preserve"> </w:t>
      </w:r>
      <w:r w:rsidR="003E73B9">
        <w:rPr>
          <w:rFonts w:ascii="Segoe Script" w:hAnsi="Segoe Script" w:cs="Arial"/>
          <w:color w:val="1F497D"/>
        </w:rPr>
        <w:t>w</w:t>
      </w:r>
      <w:r w:rsidR="005F27B2">
        <w:rPr>
          <w:rFonts w:ascii="Segoe Script" w:hAnsi="Segoe Script" w:cs="Arial"/>
          <w:color w:val="1F497D"/>
        </w:rPr>
        <w:t xml:space="preserve">ith </w:t>
      </w:r>
      <w:r w:rsidR="00135266">
        <w:rPr>
          <w:rFonts w:ascii="Segoe Script" w:hAnsi="Segoe Script" w:cs="Arial"/>
          <w:color w:val="1F497D"/>
        </w:rPr>
        <w:t xml:space="preserve">deep affection </w:t>
      </w:r>
      <w:r w:rsidR="005F27B2">
        <w:rPr>
          <w:rFonts w:ascii="Segoe Script" w:hAnsi="Segoe Script" w:cs="Arial"/>
          <w:color w:val="1F497D"/>
        </w:rPr>
        <w:t>my teacher in this field</w:t>
      </w:r>
      <w:r w:rsidR="00135266">
        <w:rPr>
          <w:rFonts w:ascii="Segoe Script" w:hAnsi="Segoe Script" w:cs="Arial"/>
          <w:color w:val="1F497D"/>
        </w:rPr>
        <w:t>:</w:t>
      </w:r>
    </w:p>
    <w:p w14:paraId="0B0B7F3E" w14:textId="77777777" w:rsidR="005F27B2" w:rsidRPr="00D1289C" w:rsidRDefault="005F27B2" w:rsidP="005F27B2">
      <w:pPr>
        <w:pStyle w:val="Heading1"/>
        <w:rPr>
          <w:rFonts w:ascii="Segoe Script" w:hAnsi="Segoe Script" w:cs="Arial"/>
          <w:color w:val="1F497D"/>
        </w:rPr>
      </w:pPr>
      <w:r>
        <w:rPr>
          <w:rFonts w:ascii="Segoe Script" w:hAnsi="Segoe Script" w:cs="Arial"/>
          <w:color w:val="1F497D"/>
        </w:rPr>
        <w:t xml:space="preserve">         </w:t>
      </w:r>
      <w:r w:rsidRPr="00D1289C">
        <w:rPr>
          <w:rFonts w:ascii="Segoe Script" w:hAnsi="Segoe Script" w:cs="Arial"/>
          <w:color w:val="1F497D"/>
        </w:rPr>
        <w:t>Scots Fiddle Player Hector MacAndrew</w:t>
      </w:r>
    </w:p>
    <w:p w14:paraId="1F09545D" w14:textId="77777777" w:rsidR="005F27B2" w:rsidRDefault="005F27B2" w:rsidP="005F27B2">
      <w:pPr>
        <w:rPr>
          <w:color w:val="984806"/>
        </w:rPr>
      </w:pPr>
    </w:p>
    <w:p w14:paraId="43F642AF" w14:textId="77777777" w:rsidR="005F27B2" w:rsidRDefault="005F27B2" w:rsidP="005F27B2">
      <w:pPr>
        <w:pStyle w:val="BodyText"/>
        <w:jc w:val="center"/>
        <w:rPr>
          <w:rFonts w:ascii="Segoe Script" w:hAnsi="Segoe Script"/>
          <w:color w:val="0070C0"/>
        </w:rPr>
      </w:pPr>
    </w:p>
    <w:p w14:paraId="596917AD" w14:textId="77777777" w:rsidR="005F27B2" w:rsidRDefault="005F27B2" w:rsidP="005F27B2">
      <w:pPr>
        <w:pStyle w:val="BodyText"/>
        <w:jc w:val="center"/>
        <w:rPr>
          <w:rFonts w:ascii="Segoe Script" w:hAnsi="Segoe Script"/>
          <w:color w:val="0070C0"/>
        </w:rPr>
      </w:pPr>
    </w:p>
    <w:p w14:paraId="2FBE3B77" w14:textId="77777777" w:rsidR="005F27B2" w:rsidRDefault="005F27B2" w:rsidP="005F27B2">
      <w:pPr>
        <w:pStyle w:val="BodyText"/>
        <w:jc w:val="center"/>
        <w:rPr>
          <w:rFonts w:ascii="Segoe Script" w:hAnsi="Segoe Script"/>
          <w:color w:val="0070C0"/>
        </w:rPr>
      </w:pPr>
      <w:r>
        <w:rPr>
          <w:rFonts w:ascii="Segoe Script" w:hAnsi="Segoe Script"/>
          <w:color w:val="0070C0"/>
        </w:rPr>
        <w:t>Feel free to</w:t>
      </w:r>
      <w:r w:rsidRPr="007233BB">
        <w:rPr>
          <w:rFonts w:ascii="Segoe Script" w:hAnsi="Segoe Script"/>
          <w:color w:val="0070C0"/>
        </w:rPr>
        <w:t xml:space="preserve"> copy the tracks </w:t>
      </w:r>
      <w:r>
        <w:rPr>
          <w:rFonts w:ascii="Segoe Script" w:hAnsi="Segoe Script"/>
          <w:color w:val="0070C0"/>
        </w:rPr>
        <w:t xml:space="preserve">for personal listening </w:t>
      </w:r>
      <w:r w:rsidRPr="007233BB">
        <w:rPr>
          <w:rFonts w:ascii="Segoe Script" w:hAnsi="Segoe Script"/>
          <w:color w:val="0070C0"/>
        </w:rPr>
        <w:t xml:space="preserve">and/or the </w:t>
      </w:r>
      <w:r>
        <w:rPr>
          <w:rFonts w:ascii="Segoe Script" w:hAnsi="Segoe Script"/>
          <w:color w:val="0070C0"/>
        </w:rPr>
        <w:t>text</w:t>
      </w:r>
      <w:r w:rsidRPr="007233BB">
        <w:rPr>
          <w:rFonts w:ascii="Segoe Script" w:hAnsi="Segoe Script"/>
          <w:color w:val="0070C0"/>
        </w:rPr>
        <w:t xml:space="preserve"> </w:t>
      </w:r>
      <w:r>
        <w:rPr>
          <w:rFonts w:ascii="Segoe Script" w:hAnsi="Segoe Script"/>
          <w:color w:val="0070C0"/>
        </w:rPr>
        <w:t xml:space="preserve">for study purposes </w:t>
      </w:r>
      <w:r w:rsidRPr="007233BB">
        <w:rPr>
          <w:rFonts w:ascii="Segoe Script" w:hAnsi="Segoe Script"/>
          <w:color w:val="0070C0"/>
        </w:rPr>
        <w:t xml:space="preserve">- but </w:t>
      </w:r>
      <w:r>
        <w:rPr>
          <w:rFonts w:ascii="Segoe Script" w:hAnsi="Segoe Script"/>
          <w:color w:val="0070C0"/>
        </w:rPr>
        <w:t xml:space="preserve">having done so - </w:t>
      </w:r>
      <w:r w:rsidRPr="007233BB">
        <w:rPr>
          <w:rFonts w:ascii="Segoe Script" w:hAnsi="Segoe Script"/>
          <w:color w:val="0070C0"/>
        </w:rPr>
        <w:t>please acknowledge the source</w:t>
      </w:r>
      <w:r>
        <w:rPr>
          <w:rFonts w:ascii="Segoe Script" w:hAnsi="Segoe Script"/>
          <w:color w:val="0070C0"/>
        </w:rPr>
        <w:t>.</w:t>
      </w:r>
    </w:p>
    <w:p w14:paraId="2FFC021F" w14:textId="77777777" w:rsidR="005F27B2" w:rsidRDefault="005F27B2" w:rsidP="005F27B2">
      <w:pPr>
        <w:pStyle w:val="BodyText"/>
        <w:jc w:val="center"/>
        <w:rPr>
          <w:rFonts w:ascii="Segoe Script" w:hAnsi="Segoe Script"/>
          <w:color w:val="0070C0"/>
        </w:rPr>
      </w:pPr>
      <w:r>
        <w:rPr>
          <w:rFonts w:ascii="Segoe Script" w:hAnsi="Segoe Script"/>
          <w:color w:val="0070C0"/>
        </w:rPr>
        <w:t xml:space="preserve">Copying text or illustrations (which are copyright) for distribution to third parties or for commercial purposes should not be undertaken without permission. </w:t>
      </w:r>
    </w:p>
    <w:p w14:paraId="71EA3A72" w14:textId="77777777" w:rsidR="005F27B2" w:rsidRDefault="005F27B2" w:rsidP="005F27B2">
      <w:pPr>
        <w:pStyle w:val="BodyText"/>
        <w:jc w:val="center"/>
        <w:rPr>
          <w:rFonts w:ascii="Segoe Script" w:hAnsi="Segoe Script"/>
          <w:color w:val="0070C0"/>
        </w:rPr>
      </w:pPr>
    </w:p>
    <w:p w14:paraId="41D129CA" w14:textId="77777777" w:rsidR="005F27B2" w:rsidRDefault="005F27B2" w:rsidP="005F27B2">
      <w:pPr>
        <w:pStyle w:val="BodyText"/>
        <w:jc w:val="center"/>
        <w:rPr>
          <w:rFonts w:ascii="Segoe Script" w:hAnsi="Segoe Script"/>
          <w:color w:val="0070C0"/>
        </w:rPr>
      </w:pPr>
      <w:r>
        <w:rPr>
          <w:rFonts w:ascii="Segoe Script" w:hAnsi="Segoe Script"/>
          <w:color w:val="0070C0"/>
        </w:rPr>
        <w:t>Whilst effort has been made to indicate sources, and to give credit to individuals and organisations - where possible,</w:t>
      </w:r>
    </w:p>
    <w:p w14:paraId="103D0653" w14:textId="77777777" w:rsidR="005F27B2" w:rsidRDefault="005F27B2" w:rsidP="005F27B2">
      <w:pPr>
        <w:pStyle w:val="BodyText"/>
        <w:jc w:val="center"/>
        <w:rPr>
          <w:rFonts w:ascii="Segoe Script" w:hAnsi="Segoe Script"/>
          <w:color w:val="0070C0"/>
        </w:rPr>
      </w:pPr>
      <w:r>
        <w:rPr>
          <w:rFonts w:ascii="Segoe Script" w:hAnsi="Segoe Script"/>
          <w:color w:val="0070C0"/>
        </w:rPr>
        <w:t>the texts (inclusive of historical data and my personal comments) are included to furnish ideas for anyone wishing to undertake more</w:t>
      </w:r>
    </w:p>
    <w:p w14:paraId="10284CC3" w14:textId="77777777" w:rsidR="005F27B2" w:rsidRDefault="005F27B2" w:rsidP="005F27B2">
      <w:pPr>
        <w:pStyle w:val="BodyText"/>
        <w:jc w:val="center"/>
        <w:rPr>
          <w:rFonts w:ascii="Segoe Script" w:hAnsi="Segoe Script"/>
          <w:color w:val="0070C0"/>
        </w:rPr>
      </w:pPr>
      <w:r>
        <w:rPr>
          <w:rFonts w:ascii="Segoe Script" w:hAnsi="Segoe Script"/>
          <w:color w:val="0070C0"/>
        </w:rPr>
        <w:t>in-depth exploration.</w:t>
      </w:r>
    </w:p>
    <w:p w14:paraId="75158790" w14:textId="77777777" w:rsidR="005F27B2" w:rsidRDefault="005F27B2" w:rsidP="005F27B2">
      <w:pPr>
        <w:pStyle w:val="BodyText"/>
        <w:jc w:val="center"/>
        <w:rPr>
          <w:rFonts w:ascii="Segoe Script" w:hAnsi="Segoe Script"/>
          <w:color w:val="0070C0"/>
        </w:rPr>
      </w:pPr>
    </w:p>
    <w:p w14:paraId="55FE9E64" w14:textId="77777777" w:rsidR="005F27B2" w:rsidRDefault="005F27B2" w:rsidP="005F27B2">
      <w:pPr>
        <w:pStyle w:val="BodyText"/>
        <w:jc w:val="center"/>
        <w:rPr>
          <w:rFonts w:ascii="Segoe Script" w:hAnsi="Segoe Script"/>
          <w:color w:val="0070C0"/>
          <w:sz w:val="28"/>
          <w:szCs w:val="28"/>
        </w:rPr>
      </w:pPr>
    </w:p>
    <w:p w14:paraId="240F3E91" w14:textId="77777777" w:rsidR="005F27B2" w:rsidRPr="00597369" w:rsidRDefault="005F27B2" w:rsidP="005F27B2">
      <w:pPr>
        <w:pStyle w:val="BodyText"/>
        <w:jc w:val="center"/>
        <w:rPr>
          <w:rFonts w:ascii="Segoe Script" w:hAnsi="Segoe Script"/>
          <w:color w:val="0070C0"/>
          <w:sz w:val="32"/>
          <w:szCs w:val="32"/>
        </w:rPr>
      </w:pPr>
      <w:r w:rsidRPr="008C03F1">
        <w:rPr>
          <w:rFonts w:ascii="Segoe Script" w:hAnsi="Segoe Script"/>
          <w:color w:val="0070C0"/>
          <w:sz w:val="28"/>
          <w:szCs w:val="28"/>
        </w:rPr>
        <w:t xml:space="preserve">Queries: </w:t>
      </w:r>
      <w:r>
        <w:rPr>
          <w:rFonts w:ascii="Segoe Script" w:hAnsi="Segoe Script"/>
          <w:color w:val="0070C0"/>
          <w:sz w:val="28"/>
          <w:szCs w:val="28"/>
        </w:rPr>
        <w:t xml:space="preserve">Please </w:t>
      </w:r>
      <w:r w:rsidRPr="008C03F1">
        <w:rPr>
          <w:rFonts w:ascii="Segoe Script" w:hAnsi="Segoe Script"/>
          <w:color w:val="0070C0"/>
          <w:sz w:val="28"/>
          <w:szCs w:val="28"/>
        </w:rPr>
        <w:t>email</w:t>
      </w:r>
      <w:r>
        <w:rPr>
          <w:rFonts w:ascii="Segoe Script" w:hAnsi="Segoe Script"/>
          <w:color w:val="0070C0"/>
        </w:rPr>
        <w:t xml:space="preserve"> </w:t>
      </w:r>
      <w:hyperlink r:id="rId9" w:history="1">
        <w:r w:rsidRPr="00597369">
          <w:rPr>
            <w:rStyle w:val="Hyperlink"/>
            <w:rFonts w:ascii="Segoe Script" w:hAnsi="Segoe Script"/>
            <w:sz w:val="32"/>
            <w:szCs w:val="32"/>
          </w:rPr>
          <w:t>michaelr.welch@btinternet.com</w:t>
        </w:r>
      </w:hyperlink>
    </w:p>
    <w:p w14:paraId="77E00B27" w14:textId="77777777" w:rsidR="005F27B2" w:rsidRDefault="005F27B2" w:rsidP="005F27B2">
      <w:pPr>
        <w:pStyle w:val="BodyText"/>
        <w:jc w:val="center"/>
        <w:rPr>
          <w:rFonts w:ascii="Segoe Script" w:hAnsi="Segoe Script"/>
          <w:color w:val="0070C0"/>
        </w:rPr>
      </w:pPr>
    </w:p>
    <w:p w14:paraId="76760700" w14:textId="77777777" w:rsidR="005F27B2" w:rsidRDefault="005F27B2" w:rsidP="005F27B2">
      <w:pPr>
        <w:pStyle w:val="BodyText"/>
        <w:rPr>
          <w:rFonts w:ascii="Segoe Script" w:hAnsi="Segoe Script"/>
        </w:rPr>
      </w:pPr>
    </w:p>
    <w:p w14:paraId="0F61313A" w14:textId="1935E4B1" w:rsidR="005F27B2" w:rsidRPr="004E0293" w:rsidRDefault="005F27B2" w:rsidP="004E0293">
      <w:pPr>
        <w:pStyle w:val="BodyText"/>
        <w:rPr>
          <w:rFonts w:ascii="Segoe Script" w:hAnsi="Segoe Script"/>
          <w:color w:val="FF0000"/>
          <w:sz w:val="48"/>
          <w:szCs w:val="48"/>
        </w:rPr>
      </w:pPr>
      <w:r w:rsidRPr="00117463">
        <w:rPr>
          <w:rFonts w:ascii="Segoe Script" w:hAnsi="Segoe Script"/>
          <w:sz w:val="48"/>
          <w:szCs w:val="48"/>
        </w:rPr>
        <w:t xml:space="preserve">    </w:t>
      </w:r>
      <w:r w:rsidRPr="00117463">
        <w:rPr>
          <w:rFonts w:ascii="Segoe Script" w:hAnsi="Segoe Script"/>
          <w:color w:val="FF0000"/>
          <w:sz w:val="48"/>
          <w:szCs w:val="48"/>
        </w:rPr>
        <w:t xml:space="preserve"> No 3</w:t>
      </w:r>
      <w:r w:rsidR="00C712F4">
        <w:rPr>
          <w:rFonts w:ascii="Segoe Script" w:hAnsi="Segoe Script"/>
          <w:color w:val="FF0000"/>
          <w:sz w:val="48"/>
          <w:szCs w:val="48"/>
        </w:rPr>
        <w:t>1:</w:t>
      </w:r>
      <w:r w:rsidRPr="00117463">
        <w:rPr>
          <w:rFonts w:ascii="Segoe Script" w:hAnsi="Segoe Script"/>
          <w:color w:val="FF0000"/>
          <w:sz w:val="48"/>
          <w:szCs w:val="48"/>
        </w:rPr>
        <w:t xml:space="preserve"> </w:t>
      </w:r>
      <w:r w:rsidR="00E43656">
        <w:rPr>
          <w:rFonts w:ascii="Segoe Script" w:hAnsi="Segoe Script"/>
          <w:color w:val="FF0000"/>
          <w:sz w:val="48"/>
          <w:szCs w:val="48"/>
        </w:rPr>
        <w:t>12</w:t>
      </w:r>
      <w:r w:rsidR="00E43656" w:rsidRPr="00E43656">
        <w:rPr>
          <w:rFonts w:ascii="Segoe Script" w:hAnsi="Segoe Script"/>
          <w:color w:val="FF0000"/>
          <w:sz w:val="48"/>
          <w:szCs w:val="48"/>
          <w:vertAlign w:val="superscript"/>
        </w:rPr>
        <w:t>th</w:t>
      </w:r>
      <w:r w:rsidR="00E43656">
        <w:rPr>
          <w:rFonts w:ascii="Segoe Script" w:hAnsi="Segoe Script"/>
          <w:color w:val="FF0000"/>
          <w:sz w:val="48"/>
          <w:szCs w:val="48"/>
        </w:rPr>
        <w:t xml:space="preserve"> October</w:t>
      </w:r>
      <w:r w:rsidRPr="00117463">
        <w:rPr>
          <w:rFonts w:ascii="Segoe Script" w:hAnsi="Segoe Script"/>
          <w:color w:val="FF0000"/>
          <w:sz w:val="48"/>
          <w:szCs w:val="48"/>
        </w:rPr>
        <w:t>, 202</w:t>
      </w:r>
      <w:r w:rsidR="00C712F4">
        <w:rPr>
          <w:rFonts w:ascii="Segoe Script" w:hAnsi="Segoe Script"/>
          <w:color w:val="FF0000"/>
          <w:sz w:val="48"/>
          <w:szCs w:val="48"/>
        </w:rPr>
        <w:t>4</w:t>
      </w:r>
      <w:r w:rsidRPr="00117463">
        <w:rPr>
          <w:rFonts w:ascii="Segoe Script" w:hAnsi="Segoe Script"/>
          <w:color w:val="FF0000"/>
          <w:sz w:val="48"/>
          <w:szCs w:val="48"/>
        </w:rPr>
        <w:t xml:space="preserve">       </w:t>
      </w:r>
    </w:p>
    <w:p w14:paraId="02471905" w14:textId="1E7B1BAD" w:rsidR="005F27B2" w:rsidRPr="00154AD7" w:rsidRDefault="006F7FAC" w:rsidP="00481464">
      <w:pPr>
        <w:jc w:val="center"/>
        <w:rPr>
          <w:rFonts w:ascii="ZapfHumnst Ult BT" w:hAnsi="ZapfHumnst Ult BT"/>
          <w:i/>
          <w:color w:val="8496B0" w:themeColor="text2" w:themeTint="99"/>
        </w:rPr>
      </w:pPr>
      <w:r>
        <w:rPr>
          <w:color w:val="5B9BD5" w:themeColor="accent5"/>
          <w:sz w:val="18"/>
          <w:szCs w:val="18"/>
        </w:rPr>
        <w:t>________________________________________________________________________________</w:t>
      </w:r>
    </w:p>
    <w:p w14:paraId="32843BB8" w14:textId="77777777" w:rsidR="00902455" w:rsidRDefault="00902455" w:rsidP="00902455">
      <w:pPr>
        <w:rPr>
          <w:rFonts w:ascii="Arial" w:hAnsi="Arial" w:cs="Arial"/>
          <w:b/>
          <w:bCs/>
          <w:iCs/>
          <w:color w:val="538135" w:themeColor="accent6" w:themeShade="BF"/>
          <w:sz w:val="28"/>
          <w:szCs w:val="28"/>
          <w:u w:val="single"/>
        </w:rPr>
      </w:pPr>
    </w:p>
    <w:p w14:paraId="564BFAEE" w14:textId="786293CD" w:rsidR="00902455" w:rsidRPr="00902455" w:rsidRDefault="00902455" w:rsidP="00902455">
      <w:pPr>
        <w:rPr>
          <w:rFonts w:ascii="Arial" w:hAnsi="Arial" w:cs="Arial"/>
          <w:b/>
          <w:bCs/>
          <w:iCs/>
          <w:color w:val="538135" w:themeColor="accent6" w:themeShade="BF"/>
          <w:sz w:val="28"/>
          <w:szCs w:val="28"/>
          <w:u w:val="single"/>
        </w:rPr>
      </w:pPr>
      <w:r>
        <w:rPr>
          <w:rFonts w:ascii="Arial" w:hAnsi="Arial" w:cs="Arial"/>
          <w:b/>
          <w:bCs/>
          <w:iCs/>
          <w:color w:val="538135" w:themeColor="accent6" w:themeShade="BF"/>
          <w:sz w:val="28"/>
          <w:szCs w:val="28"/>
        </w:rPr>
        <w:t xml:space="preserve">                </w:t>
      </w:r>
      <w:r w:rsidRPr="00902455">
        <w:rPr>
          <w:rFonts w:ascii="Arial" w:hAnsi="Arial" w:cs="Arial"/>
          <w:b/>
          <w:bCs/>
          <w:iCs/>
          <w:color w:val="538135" w:themeColor="accent6" w:themeShade="BF"/>
          <w:sz w:val="28"/>
          <w:szCs w:val="28"/>
          <w:u w:val="single"/>
        </w:rPr>
        <w:t>HEREWITH SOME OF MY MEMORY TREASURE</w:t>
      </w:r>
      <w:r w:rsidR="00954C23">
        <w:rPr>
          <w:rFonts w:ascii="Arial" w:hAnsi="Arial" w:cs="Arial"/>
          <w:b/>
          <w:bCs/>
          <w:iCs/>
          <w:color w:val="538135" w:themeColor="accent6" w:themeShade="BF"/>
          <w:sz w:val="28"/>
          <w:szCs w:val="28"/>
          <w:u w:val="single"/>
        </w:rPr>
        <w:t>S:</w:t>
      </w:r>
    </w:p>
    <w:p w14:paraId="0E923943" w14:textId="77777777" w:rsidR="00902455" w:rsidRDefault="00902455" w:rsidP="00902455">
      <w:pPr>
        <w:rPr>
          <w:rFonts w:ascii="Arial" w:hAnsi="Arial" w:cs="Arial"/>
          <w:b/>
          <w:bCs/>
          <w:iCs/>
          <w:color w:val="538135" w:themeColor="accent6" w:themeShade="BF"/>
          <w:sz w:val="28"/>
          <w:szCs w:val="28"/>
          <w:u w:val="single"/>
        </w:rPr>
      </w:pPr>
    </w:p>
    <w:p w14:paraId="3C7503B6" w14:textId="77777777" w:rsidR="00902455" w:rsidRDefault="00902455" w:rsidP="00902455">
      <w:pPr>
        <w:rPr>
          <w:rFonts w:ascii="Arial" w:hAnsi="Arial" w:cs="Arial"/>
          <w:b/>
          <w:bCs/>
          <w:iCs/>
          <w:color w:val="538135" w:themeColor="accent6" w:themeShade="BF"/>
          <w:sz w:val="28"/>
          <w:szCs w:val="28"/>
          <w:u w:val="single"/>
        </w:rPr>
      </w:pPr>
    </w:p>
    <w:p w14:paraId="59CAD426" w14:textId="1AAB6601" w:rsidR="005F27B2" w:rsidRPr="00902455" w:rsidRDefault="005F27B2" w:rsidP="00902455">
      <w:pPr>
        <w:rPr>
          <w:rFonts w:ascii="Arial" w:hAnsi="Arial" w:cs="Arial"/>
          <w:b/>
          <w:bCs/>
          <w:iCs/>
          <w:color w:val="538135" w:themeColor="accent6" w:themeShade="BF"/>
          <w:sz w:val="28"/>
          <w:szCs w:val="28"/>
          <w:u w:val="single"/>
        </w:rPr>
      </w:pPr>
      <w:r w:rsidRPr="00481464">
        <w:rPr>
          <w:rFonts w:ascii="Arial" w:hAnsi="Arial" w:cs="Arial"/>
          <w:b/>
          <w:bCs/>
          <w:i/>
          <w:color w:val="2E74B5" w:themeColor="accent5" w:themeShade="BF"/>
          <w:sz w:val="28"/>
          <w:szCs w:val="28"/>
        </w:rPr>
        <w:t xml:space="preserve">N.B.  Where Gaelic is quoted in a track title or text – this is taken </w:t>
      </w:r>
      <w:r w:rsidR="00481464">
        <w:rPr>
          <w:rFonts w:ascii="Arial" w:hAnsi="Arial" w:cs="Arial"/>
          <w:b/>
          <w:bCs/>
          <w:i/>
          <w:color w:val="2E74B5" w:themeColor="accent5" w:themeShade="BF"/>
          <w:sz w:val="28"/>
          <w:szCs w:val="28"/>
        </w:rPr>
        <w:t xml:space="preserve">                                                   </w:t>
      </w:r>
      <w:r w:rsidRPr="00481464">
        <w:rPr>
          <w:rFonts w:ascii="Arial" w:hAnsi="Arial" w:cs="Arial"/>
          <w:b/>
          <w:bCs/>
          <w:i/>
          <w:color w:val="2E74B5" w:themeColor="accent5" w:themeShade="BF"/>
          <w:sz w:val="28"/>
          <w:szCs w:val="28"/>
        </w:rPr>
        <w:t>directly from the source utilised</w:t>
      </w:r>
    </w:p>
    <w:p w14:paraId="55398A8C" w14:textId="77777777" w:rsidR="005F27B2" w:rsidRPr="008F6BE5" w:rsidRDefault="005F27B2" w:rsidP="00481464">
      <w:pPr>
        <w:pBdr>
          <w:bottom w:val="dotted" w:sz="24" w:space="1" w:color="auto"/>
        </w:pBdr>
        <w:jc w:val="center"/>
        <w:rPr>
          <w:rFonts w:ascii="Arial" w:hAnsi="Arial" w:cs="Arial"/>
          <w:b/>
          <w:bCs/>
          <w:i/>
          <w:color w:val="5B9BD5" w:themeColor="accent5"/>
          <w:sz w:val="20"/>
          <w:szCs w:val="20"/>
        </w:rPr>
      </w:pPr>
    </w:p>
    <w:p w14:paraId="17F121C4" w14:textId="77777777" w:rsidR="00D24A7A" w:rsidRDefault="00D24A7A" w:rsidP="00481464">
      <w:pPr>
        <w:jc w:val="center"/>
        <w:rPr>
          <w:rFonts w:ascii="Arial" w:hAnsi="Arial" w:cs="Arial"/>
          <w:b/>
          <w:bCs/>
          <w:i/>
          <w:color w:val="5B9BD5" w:themeColor="accent5"/>
          <w:sz w:val="20"/>
          <w:szCs w:val="20"/>
        </w:rPr>
      </w:pPr>
    </w:p>
    <w:p w14:paraId="049330F2" w14:textId="77777777" w:rsidR="00CE2B7A" w:rsidRDefault="00CE2B7A" w:rsidP="00481464">
      <w:pPr>
        <w:jc w:val="center"/>
        <w:rPr>
          <w:rFonts w:ascii="Arial" w:hAnsi="Arial" w:cs="Arial"/>
          <w:b/>
          <w:bCs/>
          <w:i/>
          <w:color w:val="000000" w:themeColor="text1"/>
          <w:sz w:val="20"/>
          <w:szCs w:val="20"/>
        </w:rPr>
      </w:pPr>
    </w:p>
    <w:p w14:paraId="58671DF9" w14:textId="77777777" w:rsidR="004E0293" w:rsidRPr="00CE2B7A" w:rsidRDefault="004E0293" w:rsidP="005F27B2">
      <w:pPr>
        <w:rPr>
          <w:rFonts w:ascii="Arial" w:hAnsi="Arial" w:cs="Arial"/>
          <w:b/>
          <w:bCs/>
          <w:iCs/>
          <w:color w:val="538135" w:themeColor="accent6" w:themeShade="BF"/>
          <w:sz w:val="28"/>
          <w:szCs w:val="28"/>
          <w:u w:val="single"/>
        </w:rPr>
      </w:pPr>
    </w:p>
    <w:p w14:paraId="5F97DC25" w14:textId="77777777" w:rsidR="007F0D99" w:rsidRPr="007F0D99" w:rsidRDefault="007F0D99" w:rsidP="007F0D99">
      <w:pPr>
        <w:rPr>
          <w:rFonts w:ascii="Arial" w:hAnsi="Arial" w:cs="Arial"/>
          <w:b/>
          <w:bCs/>
          <w:iCs/>
          <w:color w:val="000000" w:themeColor="text1"/>
          <w:sz w:val="20"/>
          <w:szCs w:val="20"/>
        </w:rPr>
      </w:pPr>
    </w:p>
    <w:p w14:paraId="2E5E14DB" w14:textId="1726F423" w:rsidR="005F27B2" w:rsidRPr="004C60E5" w:rsidRDefault="004C60E5" w:rsidP="004C60E5">
      <w:pPr>
        <w:rPr>
          <w:rFonts w:ascii="Arial" w:hAnsi="Arial" w:cs="Arial"/>
          <w:b/>
          <w:bCs/>
          <w:color w:val="4472C4" w:themeColor="accent1"/>
          <w:sz w:val="28"/>
          <w:szCs w:val="28"/>
        </w:rPr>
      </w:pPr>
      <w:r w:rsidRPr="004C60E5">
        <w:rPr>
          <w:rFonts w:ascii="Arial" w:hAnsi="Arial" w:cs="Arial"/>
          <w:b/>
          <w:bCs/>
          <w:color w:val="4472C4" w:themeColor="accent1"/>
          <w:sz w:val="28"/>
          <w:szCs w:val="28"/>
        </w:rPr>
        <w:t xml:space="preserve">01) </w:t>
      </w:r>
      <w:r w:rsidR="005F27B2" w:rsidRPr="004C60E5">
        <w:rPr>
          <w:rFonts w:ascii="Arial" w:hAnsi="Arial" w:cs="Arial"/>
          <w:b/>
          <w:bCs/>
          <w:color w:val="4472C4" w:themeColor="accent1"/>
          <w:sz w:val="28"/>
          <w:szCs w:val="28"/>
        </w:rPr>
        <w:t xml:space="preserve">2/4 March: </w:t>
      </w:r>
      <w:r w:rsidR="00102026" w:rsidRPr="004C60E5">
        <w:rPr>
          <w:rFonts w:ascii="Arial" w:hAnsi="Arial" w:cs="Arial"/>
          <w:b/>
          <w:bCs/>
          <w:color w:val="4472C4" w:themeColor="accent1"/>
          <w:sz w:val="28"/>
          <w:szCs w:val="28"/>
        </w:rPr>
        <w:t>The Stratherrick Highlanders</w:t>
      </w:r>
    </w:p>
    <w:p w14:paraId="3AE700B4" w14:textId="720DF59B" w:rsidR="00703856" w:rsidRDefault="004C60E5" w:rsidP="00CE2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8"/>
          <w:szCs w:val="28"/>
        </w:rPr>
      </w:pPr>
      <w:r w:rsidRPr="004C60E5">
        <w:rPr>
          <w:rFonts w:ascii="Arial" w:hAnsi="Arial" w:cs="Arial"/>
          <w:b/>
          <w:bCs/>
          <w:sz w:val="28"/>
          <w:szCs w:val="28"/>
        </w:rPr>
        <w:t xml:space="preserve">Whilst it is fair to say that Hector MacAndrew and I never really discussed </w:t>
      </w:r>
      <w:r>
        <w:rPr>
          <w:rFonts w:ascii="Arial" w:hAnsi="Arial" w:cs="Arial"/>
          <w:b/>
          <w:bCs/>
          <w:sz w:val="28"/>
          <w:szCs w:val="28"/>
        </w:rPr>
        <w:t>Gaelic airs</w:t>
      </w:r>
      <w:r w:rsidR="00E43656">
        <w:rPr>
          <w:rFonts w:ascii="Arial" w:hAnsi="Arial" w:cs="Arial"/>
          <w:b/>
          <w:bCs/>
          <w:sz w:val="28"/>
          <w:szCs w:val="28"/>
        </w:rPr>
        <w:t xml:space="preserve"> in any depth</w:t>
      </w:r>
      <w:r w:rsidRPr="004C60E5">
        <w:rPr>
          <w:rFonts w:ascii="Arial" w:hAnsi="Arial" w:cs="Arial"/>
          <w:b/>
          <w:bCs/>
          <w:sz w:val="28"/>
          <w:szCs w:val="28"/>
        </w:rPr>
        <w:t>, what he did i</w:t>
      </w:r>
      <w:r w:rsidR="00520217">
        <w:rPr>
          <w:rFonts w:ascii="Arial" w:hAnsi="Arial" w:cs="Arial"/>
          <w:b/>
          <w:bCs/>
          <w:sz w:val="28"/>
          <w:szCs w:val="28"/>
        </w:rPr>
        <w:t xml:space="preserve">mbue </w:t>
      </w:r>
      <w:r w:rsidRPr="004C60E5">
        <w:rPr>
          <w:rFonts w:ascii="Arial" w:hAnsi="Arial" w:cs="Arial"/>
          <w:b/>
          <w:bCs/>
          <w:sz w:val="28"/>
          <w:szCs w:val="28"/>
        </w:rPr>
        <w:t xml:space="preserve">was </w:t>
      </w:r>
      <w:r w:rsidR="009178D5">
        <w:rPr>
          <w:rFonts w:ascii="Arial" w:hAnsi="Arial" w:cs="Arial"/>
          <w:b/>
          <w:bCs/>
          <w:sz w:val="28"/>
          <w:szCs w:val="28"/>
        </w:rPr>
        <w:t xml:space="preserve">the style: subtle </w:t>
      </w:r>
      <w:r w:rsidRPr="004C60E5">
        <w:rPr>
          <w:rFonts w:ascii="Arial" w:hAnsi="Arial" w:cs="Arial"/>
          <w:b/>
          <w:bCs/>
          <w:sz w:val="28"/>
          <w:szCs w:val="28"/>
        </w:rPr>
        <w:t>bowing</w:t>
      </w:r>
      <w:r w:rsidR="00BC7E7D">
        <w:rPr>
          <w:rFonts w:ascii="Arial" w:hAnsi="Arial" w:cs="Arial"/>
          <w:b/>
          <w:bCs/>
          <w:sz w:val="28"/>
          <w:szCs w:val="28"/>
        </w:rPr>
        <w:t>,</w:t>
      </w:r>
      <w:r w:rsidRPr="004C60E5">
        <w:rPr>
          <w:rFonts w:ascii="Arial" w:hAnsi="Arial" w:cs="Arial"/>
          <w:b/>
          <w:bCs/>
          <w:sz w:val="28"/>
          <w:szCs w:val="28"/>
        </w:rPr>
        <w:t xml:space="preserve"> </w:t>
      </w:r>
      <w:r w:rsidR="009178D5">
        <w:rPr>
          <w:rFonts w:ascii="Arial" w:hAnsi="Arial" w:cs="Arial"/>
          <w:b/>
          <w:bCs/>
          <w:sz w:val="28"/>
          <w:szCs w:val="28"/>
        </w:rPr>
        <w:t xml:space="preserve">double-stops, </w:t>
      </w:r>
      <w:r w:rsidRPr="004C60E5">
        <w:rPr>
          <w:rFonts w:ascii="Arial" w:hAnsi="Arial" w:cs="Arial"/>
          <w:b/>
          <w:bCs/>
          <w:sz w:val="28"/>
          <w:szCs w:val="28"/>
        </w:rPr>
        <w:t>slides and ornaments</w:t>
      </w:r>
      <w:r w:rsidR="009178D5">
        <w:rPr>
          <w:rFonts w:ascii="Arial" w:hAnsi="Arial" w:cs="Arial"/>
          <w:b/>
          <w:bCs/>
          <w:sz w:val="28"/>
          <w:szCs w:val="28"/>
        </w:rPr>
        <w:t>,</w:t>
      </w:r>
      <w:r w:rsidRPr="004C60E5">
        <w:rPr>
          <w:rFonts w:ascii="Arial" w:hAnsi="Arial" w:cs="Arial"/>
          <w:b/>
          <w:bCs/>
          <w:sz w:val="28"/>
          <w:szCs w:val="28"/>
        </w:rPr>
        <w:t xml:space="preserve"> which he would have learned mainly by </w:t>
      </w:r>
      <w:r w:rsidR="00703856" w:rsidRPr="004C60E5">
        <w:rPr>
          <w:rFonts w:ascii="Arial" w:hAnsi="Arial" w:cs="Arial"/>
          <w:b/>
          <w:bCs/>
          <w:sz w:val="28"/>
          <w:szCs w:val="28"/>
        </w:rPr>
        <w:t>ear,</w:t>
      </w:r>
      <w:r w:rsidRPr="004C60E5">
        <w:rPr>
          <w:rFonts w:ascii="Arial" w:hAnsi="Arial" w:cs="Arial"/>
          <w:b/>
          <w:bCs/>
          <w:sz w:val="28"/>
          <w:szCs w:val="28"/>
        </w:rPr>
        <w:t xml:space="preserve"> and which always struck me as</w:t>
      </w:r>
      <w:r w:rsidR="00520217">
        <w:rPr>
          <w:rFonts w:ascii="Arial" w:hAnsi="Arial" w:cs="Arial"/>
          <w:b/>
          <w:bCs/>
          <w:sz w:val="28"/>
          <w:szCs w:val="28"/>
        </w:rPr>
        <w:t xml:space="preserve"> </w:t>
      </w:r>
      <w:r w:rsidRPr="004C60E5">
        <w:rPr>
          <w:rFonts w:ascii="Arial" w:hAnsi="Arial" w:cs="Arial"/>
          <w:b/>
          <w:bCs/>
          <w:sz w:val="28"/>
          <w:szCs w:val="28"/>
        </w:rPr>
        <w:t>vocal derivation</w:t>
      </w:r>
      <w:r w:rsidR="00BC7E7D">
        <w:rPr>
          <w:rFonts w:ascii="Arial" w:hAnsi="Arial" w:cs="Arial"/>
          <w:b/>
          <w:bCs/>
          <w:sz w:val="28"/>
          <w:szCs w:val="28"/>
        </w:rPr>
        <w:t xml:space="preserve">. </w:t>
      </w:r>
      <w:r w:rsidRPr="004C60E5">
        <w:rPr>
          <w:rFonts w:ascii="Arial" w:hAnsi="Arial" w:cs="Arial"/>
          <w:b/>
          <w:bCs/>
          <w:sz w:val="28"/>
          <w:szCs w:val="28"/>
        </w:rPr>
        <w:t xml:space="preserve">These marches are more ‘left hand fingering’ than right hand, but of course you don’t have </w:t>
      </w:r>
      <w:r w:rsidR="00E43656">
        <w:rPr>
          <w:rFonts w:ascii="Arial" w:hAnsi="Arial" w:cs="Arial"/>
          <w:b/>
          <w:bCs/>
          <w:sz w:val="28"/>
          <w:szCs w:val="28"/>
        </w:rPr>
        <w:t>ornaments without phrasing (breathing).</w:t>
      </w:r>
      <w:r w:rsidR="00BC7E7D">
        <w:rPr>
          <w:rFonts w:ascii="Arial" w:hAnsi="Arial" w:cs="Arial"/>
          <w:b/>
          <w:bCs/>
          <w:sz w:val="28"/>
          <w:szCs w:val="28"/>
        </w:rPr>
        <w:t xml:space="preserve"> </w:t>
      </w:r>
    </w:p>
    <w:p w14:paraId="495ADF19" w14:textId="77777777" w:rsidR="009178D5" w:rsidRPr="00703856" w:rsidRDefault="009178D5" w:rsidP="00CE2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8"/>
          <w:szCs w:val="28"/>
        </w:rPr>
      </w:pPr>
    </w:p>
    <w:p w14:paraId="27C585E2" w14:textId="737165A8" w:rsidR="004C60E5" w:rsidRPr="004C60E5" w:rsidRDefault="004C60E5" w:rsidP="00703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color w:val="44546A" w:themeColor="text2"/>
          <w:sz w:val="28"/>
          <w:szCs w:val="28"/>
        </w:rPr>
      </w:pPr>
      <w:r w:rsidRPr="004C60E5">
        <w:rPr>
          <w:rFonts w:ascii="Arial" w:hAnsi="Arial" w:cs="Arial"/>
          <w:b/>
          <w:bCs/>
          <w:noProof/>
          <w:color w:val="000000"/>
          <w:sz w:val="28"/>
          <w:szCs w:val="28"/>
        </w:rPr>
        <w:drawing>
          <wp:inline distT="0" distB="0" distL="0" distR="0" wp14:anchorId="0BEE4677" wp14:editId="458843BB">
            <wp:extent cx="4861393" cy="2466975"/>
            <wp:effectExtent l="0" t="0" r="0" b="0"/>
            <wp:docPr id="2" name="Picture 1" descr="Quote from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from 001 (2).jpg"/>
                    <pic:cNvPicPr/>
                  </pic:nvPicPr>
                  <pic:blipFill>
                    <a:blip r:embed="rId10" cstate="print"/>
                    <a:stretch>
                      <a:fillRect/>
                    </a:stretch>
                  </pic:blipFill>
                  <pic:spPr>
                    <a:xfrm>
                      <a:off x="0" y="0"/>
                      <a:ext cx="4890551" cy="2481771"/>
                    </a:xfrm>
                    <a:prstGeom prst="rect">
                      <a:avLst/>
                    </a:prstGeom>
                  </pic:spPr>
                </pic:pic>
              </a:graphicData>
            </a:graphic>
          </wp:inline>
        </w:drawing>
      </w:r>
    </w:p>
    <w:p w14:paraId="5FADE74C" w14:textId="77777777" w:rsidR="004C60E5" w:rsidRPr="004C60E5" w:rsidRDefault="004C60E5" w:rsidP="004C6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44546A" w:themeColor="text2"/>
          <w:sz w:val="28"/>
          <w:szCs w:val="28"/>
        </w:rPr>
      </w:pPr>
    </w:p>
    <w:p w14:paraId="5BF491ED" w14:textId="30A43392" w:rsidR="005B7979" w:rsidRPr="005B7979" w:rsidRDefault="004C60E5" w:rsidP="004C6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000000"/>
          <w:sz w:val="28"/>
          <w:szCs w:val="28"/>
        </w:rPr>
      </w:pPr>
      <w:r w:rsidRPr="004C60E5">
        <w:rPr>
          <w:rFonts w:ascii="Arial" w:hAnsi="Arial" w:cs="Arial"/>
          <w:b/>
          <w:bCs/>
          <w:color w:val="000000"/>
          <w:sz w:val="28"/>
          <w:szCs w:val="28"/>
        </w:rPr>
        <w:t xml:space="preserve">    </w:t>
      </w:r>
      <w:r w:rsidR="005B7979">
        <w:rPr>
          <w:rFonts w:ascii="Arial" w:hAnsi="Arial" w:cs="Arial"/>
          <w:b/>
          <w:bCs/>
          <w:color w:val="000000"/>
          <w:sz w:val="28"/>
          <w:szCs w:val="28"/>
        </w:rPr>
        <w:t xml:space="preserve">     </w:t>
      </w:r>
      <w:r w:rsidRPr="005B7979">
        <w:rPr>
          <w:rFonts w:ascii="Arial" w:hAnsi="Arial" w:cs="Arial"/>
          <w:i/>
          <w:iCs/>
          <w:color w:val="000000"/>
          <w:sz w:val="28"/>
          <w:szCs w:val="28"/>
        </w:rPr>
        <w:t>So quotes an early 17</w:t>
      </w:r>
      <w:r w:rsidRPr="005B7979">
        <w:rPr>
          <w:rFonts w:ascii="Arial" w:hAnsi="Arial" w:cs="Arial"/>
          <w:i/>
          <w:iCs/>
          <w:color w:val="000000"/>
          <w:sz w:val="28"/>
          <w:szCs w:val="28"/>
          <w:vertAlign w:val="superscript"/>
        </w:rPr>
        <w:t>th</w:t>
      </w:r>
      <w:r w:rsidRPr="005B7979">
        <w:rPr>
          <w:rFonts w:ascii="Arial" w:hAnsi="Arial" w:cs="Arial"/>
          <w:i/>
          <w:iCs/>
          <w:color w:val="000000"/>
          <w:sz w:val="28"/>
          <w:szCs w:val="28"/>
        </w:rPr>
        <w:t xml:space="preserve"> century writer</w:t>
      </w:r>
      <w:r w:rsidR="00703856" w:rsidRPr="005B7979">
        <w:rPr>
          <w:rFonts w:ascii="Arial" w:hAnsi="Arial" w:cs="Arial"/>
          <w:i/>
          <w:iCs/>
          <w:color w:val="000000"/>
          <w:sz w:val="28"/>
          <w:szCs w:val="28"/>
        </w:rPr>
        <w:t xml:space="preserve">. </w:t>
      </w:r>
    </w:p>
    <w:p w14:paraId="15404ED2" w14:textId="77777777" w:rsidR="005B7979" w:rsidRPr="005B7979" w:rsidRDefault="005B7979" w:rsidP="004C6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
          <w:iCs/>
          <w:color w:val="000000"/>
          <w:sz w:val="28"/>
          <w:szCs w:val="28"/>
        </w:rPr>
      </w:pPr>
    </w:p>
    <w:p w14:paraId="2F99EEC4" w14:textId="29F0AFC1" w:rsidR="005B7979" w:rsidRPr="005B7979" w:rsidRDefault="004C60E5" w:rsidP="00CE2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sz w:val="28"/>
          <w:szCs w:val="28"/>
        </w:rPr>
      </w:pPr>
      <w:r w:rsidRPr="004C60E5">
        <w:rPr>
          <w:rFonts w:ascii="Arial" w:hAnsi="Arial" w:cs="Arial"/>
          <w:b/>
          <w:bCs/>
          <w:color w:val="000000"/>
          <w:sz w:val="28"/>
          <w:szCs w:val="28"/>
        </w:rPr>
        <w:t>Captain Simon Fraser</w:t>
      </w:r>
      <w:r w:rsidR="00703856">
        <w:rPr>
          <w:rFonts w:ascii="Arial" w:hAnsi="Arial" w:cs="Arial"/>
          <w:b/>
          <w:bCs/>
          <w:color w:val="000000"/>
          <w:sz w:val="28"/>
          <w:szCs w:val="28"/>
        </w:rPr>
        <w:t xml:space="preserve"> </w:t>
      </w:r>
      <w:r w:rsidR="005B7979">
        <w:rPr>
          <w:rFonts w:ascii="Arial" w:hAnsi="Arial" w:cs="Arial"/>
          <w:b/>
          <w:bCs/>
          <w:color w:val="000000"/>
          <w:sz w:val="28"/>
          <w:szCs w:val="28"/>
        </w:rPr>
        <w:t>would have been very familiar</w:t>
      </w:r>
      <w:r w:rsidR="005B7979" w:rsidRPr="004C60E5">
        <w:rPr>
          <w:rFonts w:ascii="Arial" w:hAnsi="Arial" w:cs="Arial"/>
          <w:b/>
          <w:bCs/>
          <w:color w:val="000000"/>
          <w:sz w:val="28"/>
          <w:szCs w:val="28"/>
        </w:rPr>
        <w:t xml:space="preserve"> </w:t>
      </w:r>
      <w:r w:rsidR="005B7979">
        <w:rPr>
          <w:rFonts w:ascii="Arial" w:hAnsi="Arial" w:cs="Arial"/>
          <w:b/>
          <w:bCs/>
          <w:color w:val="000000"/>
          <w:sz w:val="28"/>
          <w:szCs w:val="28"/>
        </w:rPr>
        <w:t xml:space="preserve">with this country </w:t>
      </w:r>
      <w:r w:rsidR="005B7979" w:rsidRPr="004C60E5">
        <w:rPr>
          <w:rFonts w:ascii="Arial" w:hAnsi="Arial" w:cs="Arial"/>
          <w:b/>
          <w:bCs/>
          <w:color w:val="000000"/>
          <w:sz w:val="28"/>
          <w:szCs w:val="28"/>
        </w:rPr>
        <w:t>(although this march</w:t>
      </w:r>
      <w:r w:rsidR="00520217">
        <w:rPr>
          <w:rFonts w:ascii="Arial" w:hAnsi="Arial" w:cs="Arial"/>
          <w:b/>
          <w:bCs/>
          <w:color w:val="000000"/>
          <w:sz w:val="28"/>
          <w:szCs w:val="28"/>
        </w:rPr>
        <w:t xml:space="preserve">, </w:t>
      </w:r>
      <w:r w:rsidR="005B7979">
        <w:rPr>
          <w:rFonts w:ascii="Arial" w:hAnsi="Arial" w:cs="Arial"/>
          <w:b/>
          <w:bCs/>
          <w:color w:val="000000"/>
          <w:sz w:val="28"/>
          <w:szCs w:val="28"/>
        </w:rPr>
        <w:t>or an antecedent thereto</w:t>
      </w:r>
      <w:r w:rsidR="00520217">
        <w:rPr>
          <w:rFonts w:ascii="Arial" w:hAnsi="Arial" w:cs="Arial"/>
          <w:b/>
          <w:bCs/>
          <w:color w:val="000000"/>
          <w:sz w:val="28"/>
          <w:szCs w:val="28"/>
        </w:rPr>
        <w:t>,</w:t>
      </w:r>
      <w:r w:rsidR="005B7979" w:rsidRPr="004C60E5">
        <w:rPr>
          <w:rFonts w:ascii="Arial" w:hAnsi="Arial" w:cs="Arial"/>
          <w:b/>
          <w:bCs/>
          <w:color w:val="000000"/>
          <w:sz w:val="28"/>
          <w:szCs w:val="28"/>
        </w:rPr>
        <w:t xml:space="preserve"> is not found in any of his collections).</w:t>
      </w:r>
    </w:p>
    <w:p w14:paraId="3F69A66D" w14:textId="77777777" w:rsidR="005B7979" w:rsidRPr="004C60E5" w:rsidRDefault="005B7979" w:rsidP="00CE2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sz w:val="28"/>
          <w:szCs w:val="28"/>
        </w:rPr>
      </w:pPr>
    </w:p>
    <w:p w14:paraId="5188D5C6" w14:textId="43DD5158" w:rsidR="004C60E5" w:rsidRPr="004C60E5" w:rsidRDefault="004C60E5" w:rsidP="00CE2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sz w:val="28"/>
          <w:szCs w:val="28"/>
        </w:rPr>
      </w:pPr>
      <w:r w:rsidRPr="004C60E5">
        <w:rPr>
          <w:rFonts w:ascii="Arial" w:hAnsi="Arial" w:cs="Arial"/>
          <w:b/>
          <w:bCs/>
          <w:color w:val="000000"/>
          <w:sz w:val="28"/>
          <w:szCs w:val="28"/>
        </w:rPr>
        <w:t xml:space="preserve">My setting derives from the </w:t>
      </w:r>
      <w:proofErr w:type="spellStart"/>
      <w:r w:rsidRPr="004C60E5">
        <w:rPr>
          <w:rFonts w:ascii="Arial" w:hAnsi="Arial" w:cs="Arial"/>
          <w:b/>
          <w:bCs/>
          <w:color w:val="000000"/>
          <w:sz w:val="28"/>
          <w:szCs w:val="28"/>
        </w:rPr>
        <w:t>Uilleum</w:t>
      </w:r>
      <w:proofErr w:type="spellEnd"/>
      <w:r w:rsidRPr="004C60E5">
        <w:rPr>
          <w:rFonts w:ascii="Arial" w:hAnsi="Arial" w:cs="Arial"/>
          <w:b/>
          <w:bCs/>
          <w:color w:val="000000"/>
          <w:sz w:val="28"/>
          <w:szCs w:val="28"/>
        </w:rPr>
        <w:t xml:space="preserve"> (William) </w:t>
      </w:r>
      <w:r w:rsidR="00703856" w:rsidRPr="004C60E5">
        <w:rPr>
          <w:rFonts w:ascii="Arial" w:hAnsi="Arial" w:cs="Arial"/>
          <w:b/>
          <w:bCs/>
          <w:color w:val="000000"/>
          <w:sz w:val="28"/>
          <w:szCs w:val="28"/>
        </w:rPr>
        <w:t>Ross</w:t>
      </w:r>
      <w:r w:rsidR="00703856">
        <w:rPr>
          <w:rFonts w:ascii="Arial" w:hAnsi="Arial" w:cs="Arial"/>
          <w:b/>
          <w:bCs/>
          <w:color w:val="000000"/>
          <w:sz w:val="28"/>
          <w:szCs w:val="28"/>
        </w:rPr>
        <w:t xml:space="preserve"> </w:t>
      </w:r>
      <w:r w:rsidR="00703856" w:rsidRPr="004C60E5">
        <w:rPr>
          <w:rFonts w:ascii="Arial" w:hAnsi="Arial" w:cs="Arial"/>
          <w:b/>
          <w:bCs/>
          <w:color w:val="000000"/>
          <w:sz w:val="28"/>
          <w:szCs w:val="28"/>
        </w:rPr>
        <w:t>Collection</w:t>
      </w:r>
      <w:r w:rsidRPr="004C60E5">
        <w:rPr>
          <w:rFonts w:ascii="Arial" w:hAnsi="Arial" w:cs="Arial"/>
          <w:b/>
          <w:bCs/>
          <w:color w:val="000000"/>
          <w:sz w:val="28"/>
          <w:szCs w:val="28"/>
        </w:rPr>
        <w:t xml:space="preserve"> and found in the </w:t>
      </w:r>
      <w:hyperlink r:id="rId11" w:history="1">
        <w:r w:rsidRPr="00954C23">
          <w:rPr>
            <w:rStyle w:val="Hyperlink"/>
            <w:rFonts w:ascii="Arial" w:hAnsi="Arial" w:cs="Arial"/>
            <w:b/>
            <w:bCs/>
            <w:color w:val="4472C4" w:themeColor="accent1"/>
            <w:sz w:val="28"/>
            <w:szCs w:val="28"/>
          </w:rPr>
          <w:t>Ceol Sean Database</w:t>
        </w:r>
      </w:hyperlink>
      <w:r w:rsidRPr="004C60E5">
        <w:rPr>
          <w:rFonts w:ascii="Arial" w:hAnsi="Arial" w:cs="Arial"/>
          <w:b/>
          <w:bCs/>
          <w:color w:val="000000"/>
          <w:sz w:val="28"/>
          <w:szCs w:val="28"/>
        </w:rPr>
        <w:t xml:space="preserve"> as a </w:t>
      </w:r>
      <w:r w:rsidR="00703856" w:rsidRPr="004C60E5">
        <w:rPr>
          <w:rFonts w:ascii="Arial" w:hAnsi="Arial" w:cs="Arial"/>
          <w:b/>
          <w:bCs/>
          <w:color w:val="000000"/>
          <w:sz w:val="28"/>
          <w:szCs w:val="28"/>
        </w:rPr>
        <w:t>three-part</w:t>
      </w:r>
      <w:r w:rsidRPr="004C60E5">
        <w:rPr>
          <w:rFonts w:ascii="Arial" w:hAnsi="Arial" w:cs="Arial"/>
          <w:b/>
          <w:bCs/>
          <w:color w:val="000000"/>
          <w:sz w:val="28"/>
          <w:szCs w:val="28"/>
        </w:rPr>
        <w:t xml:space="preserve"> set. </w:t>
      </w:r>
      <w:r w:rsidR="00703856">
        <w:rPr>
          <w:rFonts w:ascii="Arial" w:hAnsi="Arial" w:cs="Arial"/>
          <w:b/>
          <w:bCs/>
          <w:color w:val="000000"/>
          <w:sz w:val="28"/>
          <w:szCs w:val="28"/>
        </w:rPr>
        <w:t xml:space="preserve">To make four parts </w:t>
      </w:r>
      <w:r w:rsidR="00703856" w:rsidRPr="004C60E5">
        <w:rPr>
          <w:rFonts w:ascii="Arial" w:hAnsi="Arial" w:cs="Arial"/>
          <w:b/>
          <w:bCs/>
          <w:color w:val="000000"/>
          <w:sz w:val="28"/>
          <w:szCs w:val="28"/>
        </w:rPr>
        <w:t>I</w:t>
      </w:r>
      <w:r w:rsidRPr="004C60E5">
        <w:rPr>
          <w:rFonts w:ascii="Arial" w:hAnsi="Arial" w:cs="Arial"/>
          <w:b/>
          <w:bCs/>
          <w:color w:val="000000"/>
          <w:sz w:val="28"/>
          <w:szCs w:val="28"/>
        </w:rPr>
        <w:t xml:space="preserve"> repeat the first part. </w:t>
      </w:r>
    </w:p>
    <w:p w14:paraId="6F128327" w14:textId="77777777" w:rsidR="005B7979" w:rsidRDefault="005B7979" w:rsidP="00CE2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sz w:val="28"/>
          <w:szCs w:val="28"/>
        </w:rPr>
      </w:pPr>
    </w:p>
    <w:p w14:paraId="097DDF21" w14:textId="5C7FF8FD" w:rsidR="004C60E5" w:rsidRDefault="00E43656" w:rsidP="004C6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8"/>
          <w:szCs w:val="28"/>
        </w:rPr>
      </w:pPr>
      <w:r>
        <w:rPr>
          <w:rFonts w:ascii="Arial" w:hAnsi="Arial" w:cs="Arial"/>
          <w:b/>
          <w:bCs/>
          <w:color w:val="000000"/>
          <w:sz w:val="28"/>
          <w:szCs w:val="28"/>
        </w:rPr>
        <w:t xml:space="preserve">I </w:t>
      </w:r>
      <w:r w:rsidR="00520217">
        <w:rPr>
          <w:rFonts w:ascii="Arial" w:hAnsi="Arial" w:cs="Arial"/>
          <w:b/>
          <w:bCs/>
          <w:color w:val="000000"/>
          <w:sz w:val="28"/>
          <w:szCs w:val="28"/>
        </w:rPr>
        <w:t xml:space="preserve">quote </w:t>
      </w:r>
      <w:r w:rsidR="004C60E5" w:rsidRPr="004C60E5">
        <w:rPr>
          <w:rFonts w:ascii="Arial" w:hAnsi="Arial" w:cs="Arial"/>
          <w:b/>
          <w:bCs/>
          <w:color w:val="000000"/>
          <w:sz w:val="28"/>
          <w:szCs w:val="28"/>
        </w:rPr>
        <w:t xml:space="preserve">Ceol Sean </w:t>
      </w:r>
      <w:r w:rsidR="00520217">
        <w:rPr>
          <w:rFonts w:ascii="Arial" w:hAnsi="Arial" w:cs="Arial"/>
          <w:b/>
          <w:bCs/>
          <w:color w:val="000000"/>
          <w:sz w:val="28"/>
          <w:szCs w:val="28"/>
        </w:rPr>
        <w:t>on</w:t>
      </w:r>
      <w:r w:rsidR="004C60E5" w:rsidRPr="004C60E5">
        <w:rPr>
          <w:rFonts w:ascii="Arial" w:hAnsi="Arial" w:cs="Arial"/>
          <w:b/>
          <w:bCs/>
          <w:color w:val="000000"/>
          <w:sz w:val="28"/>
          <w:szCs w:val="28"/>
        </w:rPr>
        <w:t xml:space="preserve"> </w:t>
      </w:r>
      <w:proofErr w:type="spellStart"/>
      <w:r w:rsidR="004C60E5" w:rsidRPr="004C60E5">
        <w:rPr>
          <w:rFonts w:ascii="Arial" w:hAnsi="Arial" w:cs="Arial"/>
          <w:b/>
          <w:bCs/>
          <w:color w:val="000000"/>
          <w:sz w:val="28"/>
          <w:szCs w:val="28"/>
        </w:rPr>
        <w:t>Uilleum</w:t>
      </w:r>
      <w:proofErr w:type="spellEnd"/>
      <w:r w:rsidR="004C60E5" w:rsidRPr="004C60E5">
        <w:rPr>
          <w:rFonts w:ascii="Arial" w:hAnsi="Arial" w:cs="Arial"/>
          <w:b/>
          <w:bCs/>
          <w:color w:val="000000"/>
          <w:sz w:val="28"/>
          <w:szCs w:val="28"/>
        </w:rPr>
        <w:t>:</w:t>
      </w:r>
    </w:p>
    <w:p w14:paraId="59C31D1A" w14:textId="77777777" w:rsidR="00520217" w:rsidRPr="004C60E5" w:rsidRDefault="00520217" w:rsidP="004C6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8"/>
          <w:szCs w:val="28"/>
        </w:rPr>
      </w:pPr>
    </w:p>
    <w:tbl>
      <w:tblPr>
        <w:tblW w:w="11595" w:type="dxa"/>
        <w:jc w:val="center"/>
        <w:tblCellSpacing w:w="15" w:type="dxa"/>
        <w:tblCellMar>
          <w:top w:w="15" w:type="dxa"/>
          <w:left w:w="15" w:type="dxa"/>
          <w:bottom w:w="15" w:type="dxa"/>
          <w:right w:w="15" w:type="dxa"/>
        </w:tblCellMar>
        <w:tblLook w:val="04A0" w:firstRow="1" w:lastRow="0" w:firstColumn="1" w:lastColumn="0" w:noHBand="0" w:noVBand="1"/>
      </w:tblPr>
      <w:tblGrid>
        <w:gridCol w:w="11595"/>
      </w:tblGrid>
      <w:tr w:rsidR="004C60E5" w:rsidRPr="004C60E5" w14:paraId="01E3B0C5" w14:textId="77777777" w:rsidTr="005D69D1">
        <w:trPr>
          <w:tblCellSpacing w:w="15" w:type="dxa"/>
          <w:jc w:val="center"/>
        </w:trPr>
        <w:tc>
          <w:tcPr>
            <w:tcW w:w="0" w:type="auto"/>
            <w:vAlign w:val="center"/>
            <w:hideMark/>
          </w:tcPr>
          <w:p w14:paraId="52FAFDB3" w14:textId="31652095" w:rsidR="004C60E5" w:rsidRPr="009178D5" w:rsidRDefault="00703856" w:rsidP="009178D5">
            <w:pPr>
              <w:jc w:val="center"/>
              <w:rPr>
                <w:rFonts w:ascii="Arial" w:hAnsi="Arial" w:cs="Arial"/>
                <w:i/>
                <w:iCs/>
                <w:color w:val="000000"/>
                <w:sz w:val="20"/>
                <w:szCs w:val="20"/>
              </w:rPr>
            </w:pPr>
            <w:r w:rsidRPr="009178D5">
              <w:rPr>
                <w:rFonts w:ascii="Arial" w:hAnsi="Arial" w:cs="Arial"/>
                <w:i/>
                <w:iCs/>
                <w:color w:val="000000"/>
                <w:sz w:val="20"/>
                <w:szCs w:val="20"/>
              </w:rPr>
              <w:t xml:space="preserve">           </w:t>
            </w:r>
            <w:r w:rsidR="004C60E5" w:rsidRPr="009178D5">
              <w:rPr>
                <w:rFonts w:ascii="Arial" w:hAnsi="Arial" w:cs="Arial"/>
                <w:i/>
                <w:iCs/>
                <w:color w:val="000000"/>
                <w:sz w:val="20"/>
                <w:szCs w:val="20"/>
              </w:rPr>
              <w:t xml:space="preserve">Wm Ross was a Pipe Major in the Black Watch from 1849 to 1854, and then served </w:t>
            </w:r>
            <w:r w:rsidR="009178D5" w:rsidRPr="009178D5">
              <w:rPr>
                <w:rFonts w:ascii="Arial" w:hAnsi="Arial" w:cs="Arial"/>
                <w:i/>
                <w:iCs/>
                <w:color w:val="000000"/>
                <w:sz w:val="20"/>
                <w:szCs w:val="20"/>
              </w:rPr>
              <w:t xml:space="preserve">                         </w:t>
            </w:r>
            <w:r w:rsidR="009178D5">
              <w:rPr>
                <w:rFonts w:ascii="Arial" w:hAnsi="Arial" w:cs="Arial"/>
                <w:i/>
                <w:iCs/>
                <w:color w:val="000000"/>
                <w:sz w:val="20"/>
                <w:szCs w:val="20"/>
              </w:rPr>
              <w:t xml:space="preserve">                          </w:t>
            </w:r>
            <w:r w:rsidR="009178D5" w:rsidRPr="009178D5">
              <w:rPr>
                <w:rFonts w:ascii="Arial" w:hAnsi="Arial" w:cs="Arial"/>
                <w:i/>
                <w:iCs/>
                <w:color w:val="000000"/>
                <w:sz w:val="20"/>
                <w:szCs w:val="20"/>
              </w:rPr>
              <w:t xml:space="preserve"> </w:t>
            </w:r>
            <w:r w:rsidR="009178D5">
              <w:rPr>
                <w:rFonts w:ascii="Arial" w:hAnsi="Arial" w:cs="Arial"/>
                <w:i/>
                <w:iCs/>
                <w:color w:val="000000"/>
                <w:sz w:val="20"/>
                <w:szCs w:val="20"/>
              </w:rPr>
              <w:t xml:space="preserve">                </w:t>
            </w:r>
            <w:r w:rsidR="004C60E5" w:rsidRPr="009178D5">
              <w:rPr>
                <w:rFonts w:ascii="Arial" w:hAnsi="Arial" w:cs="Arial"/>
                <w:i/>
                <w:iCs/>
                <w:color w:val="000000"/>
                <w:sz w:val="20"/>
                <w:szCs w:val="20"/>
              </w:rPr>
              <w:t>as a piper to Queen Victoria</w:t>
            </w:r>
            <w:r w:rsidR="009178D5" w:rsidRPr="009178D5">
              <w:rPr>
                <w:rFonts w:ascii="Arial" w:hAnsi="Arial" w:cs="Arial"/>
                <w:i/>
                <w:iCs/>
                <w:color w:val="000000"/>
                <w:sz w:val="20"/>
                <w:szCs w:val="20"/>
              </w:rPr>
              <w:t xml:space="preserve"> </w:t>
            </w:r>
            <w:r w:rsidR="004C60E5" w:rsidRPr="009178D5">
              <w:rPr>
                <w:rFonts w:ascii="Arial" w:hAnsi="Arial" w:cs="Arial"/>
                <w:i/>
                <w:iCs/>
                <w:color w:val="000000"/>
                <w:sz w:val="20"/>
                <w:szCs w:val="20"/>
              </w:rPr>
              <w:t>from 1854 until he passed away in 1891.</w:t>
            </w:r>
          </w:p>
        </w:tc>
      </w:tr>
      <w:tr w:rsidR="004C60E5" w:rsidRPr="004C60E5" w14:paraId="062E78B6" w14:textId="77777777" w:rsidTr="005D69D1">
        <w:trPr>
          <w:tblCellSpacing w:w="15" w:type="dxa"/>
          <w:jc w:val="center"/>
        </w:trPr>
        <w:tc>
          <w:tcPr>
            <w:tcW w:w="0" w:type="auto"/>
            <w:vAlign w:val="center"/>
            <w:hideMark/>
          </w:tcPr>
          <w:p w14:paraId="78985F6F" w14:textId="34915F6C" w:rsidR="009178D5" w:rsidRPr="009178D5" w:rsidRDefault="009178D5" w:rsidP="009178D5">
            <w:pPr>
              <w:rPr>
                <w:rFonts w:ascii="Arial" w:hAnsi="Arial" w:cs="Arial"/>
                <w:i/>
                <w:iCs/>
                <w:color w:val="000000"/>
                <w:sz w:val="20"/>
                <w:szCs w:val="20"/>
              </w:rPr>
            </w:pPr>
            <w:r w:rsidRPr="009178D5">
              <w:rPr>
                <w:rFonts w:ascii="Arial" w:hAnsi="Arial" w:cs="Arial"/>
                <w:i/>
                <w:iCs/>
                <w:color w:val="000000"/>
                <w:sz w:val="20"/>
                <w:szCs w:val="20"/>
              </w:rPr>
              <w:t xml:space="preserve">                                </w:t>
            </w:r>
            <w:r>
              <w:rPr>
                <w:rFonts w:ascii="Arial" w:hAnsi="Arial" w:cs="Arial"/>
                <w:i/>
                <w:iCs/>
                <w:color w:val="000000"/>
                <w:sz w:val="20"/>
                <w:szCs w:val="20"/>
              </w:rPr>
              <w:t xml:space="preserve">             </w:t>
            </w:r>
            <w:r w:rsidRPr="009178D5">
              <w:rPr>
                <w:rFonts w:ascii="Arial" w:hAnsi="Arial" w:cs="Arial"/>
                <w:i/>
                <w:iCs/>
                <w:color w:val="000000"/>
                <w:sz w:val="20"/>
                <w:szCs w:val="20"/>
              </w:rPr>
              <w:t xml:space="preserve"> </w:t>
            </w:r>
            <w:r w:rsidR="004C60E5" w:rsidRPr="009178D5">
              <w:rPr>
                <w:rFonts w:ascii="Arial" w:hAnsi="Arial" w:cs="Arial"/>
                <w:i/>
                <w:iCs/>
                <w:color w:val="000000"/>
                <w:sz w:val="20"/>
                <w:szCs w:val="20"/>
              </w:rPr>
              <w:t xml:space="preserve">His </w:t>
            </w:r>
            <w:r w:rsidRPr="009178D5">
              <w:rPr>
                <w:rFonts w:ascii="Arial" w:hAnsi="Arial" w:cs="Arial"/>
                <w:i/>
                <w:iCs/>
                <w:color w:val="000000"/>
                <w:sz w:val="20"/>
                <w:szCs w:val="20"/>
              </w:rPr>
              <w:t xml:space="preserve">pipe music </w:t>
            </w:r>
            <w:r w:rsidR="004C60E5" w:rsidRPr="009178D5">
              <w:rPr>
                <w:rFonts w:ascii="Arial" w:hAnsi="Arial" w:cs="Arial"/>
                <w:i/>
                <w:iCs/>
                <w:color w:val="000000"/>
                <w:sz w:val="20"/>
                <w:szCs w:val="20"/>
              </w:rPr>
              <w:t>collection first appeared in 1869, and the number of tunes presented</w:t>
            </w:r>
          </w:p>
          <w:p w14:paraId="170128E5" w14:textId="0DBCA793" w:rsidR="004C60E5" w:rsidRPr="009178D5" w:rsidRDefault="009178D5" w:rsidP="009178D5">
            <w:pPr>
              <w:rPr>
                <w:rFonts w:ascii="Arial" w:hAnsi="Arial" w:cs="Arial"/>
                <w:i/>
                <w:iCs/>
                <w:color w:val="000000"/>
                <w:sz w:val="20"/>
                <w:szCs w:val="20"/>
              </w:rPr>
            </w:pPr>
            <w:r w:rsidRPr="009178D5">
              <w:rPr>
                <w:rFonts w:ascii="Arial" w:hAnsi="Arial" w:cs="Arial"/>
                <w:i/>
                <w:iCs/>
                <w:color w:val="000000"/>
                <w:sz w:val="20"/>
                <w:szCs w:val="20"/>
              </w:rPr>
              <w:t xml:space="preserve">                                  </w:t>
            </w:r>
            <w:r>
              <w:rPr>
                <w:rFonts w:ascii="Arial" w:hAnsi="Arial" w:cs="Arial"/>
                <w:i/>
                <w:iCs/>
                <w:color w:val="000000"/>
                <w:sz w:val="20"/>
                <w:szCs w:val="20"/>
              </w:rPr>
              <w:t xml:space="preserve">                                               </w:t>
            </w:r>
            <w:r w:rsidRPr="009178D5">
              <w:rPr>
                <w:rFonts w:ascii="Arial" w:hAnsi="Arial" w:cs="Arial"/>
                <w:i/>
                <w:iCs/>
                <w:color w:val="000000"/>
                <w:sz w:val="20"/>
                <w:szCs w:val="20"/>
              </w:rPr>
              <w:t xml:space="preserve"> </w:t>
            </w:r>
            <w:r w:rsidR="004C60E5" w:rsidRPr="009178D5">
              <w:rPr>
                <w:rFonts w:ascii="Arial" w:hAnsi="Arial" w:cs="Arial"/>
                <w:i/>
                <w:iCs/>
                <w:color w:val="000000"/>
                <w:sz w:val="20"/>
                <w:szCs w:val="20"/>
              </w:rPr>
              <w:t xml:space="preserve"> increased </w:t>
            </w:r>
            <w:r w:rsidRPr="009178D5">
              <w:rPr>
                <w:rFonts w:ascii="Arial" w:hAnsi="Arial" w:cs="Arial"/>
                <w:i/>
                <w:iCs/>
                <w:color w:val="000000"/>
                <w:sz w:val="20"/>
                <w:szCs w:val="20"/>
              </w:rPr>
              <w:t xml:space="preserve">in </w:t>
            </w:r>
            <w:r w:rsidR="004C60E5" w:rsidRPr="009178D5">
              <w:rPr>
                <w:rFonts w:ascii="Arial" w:hAnsi="Arial" w:cs="Arial"/>
                <w:i/>
                <w:iCs/>
                <w:color w:val="000000"/>
                <w:sz w:val="20"/>
                <w:szCs w:val="20"/>
              </w:rPr>
              <w:t>subsequent editions.</w:t>
            </w:r>
          </w:p>
          <w:p w14:paraId="42E7E889" w14:textId="77777777" w:rsidR="009178D5" w:rsidRPr="009178D5" w:rsidRDefault="009178D5" w:rsidP="009178D5">
            <w:pPr>
              <w:rPr>
                <w:rFonts w:ascii="Arial" w:hAnsi="Arial" w:cs="Arial"/>
                <w:i/>
                <w:iCs/>
                <w:color w:val="000000"/>
                <w:sz w:val="20"/>
                <w:szCs w:val="20"/>
              </w:rPr>
            </w:pPr>
          </w:p>
          <w:p w14:paraId="3AB328BC" w14:textId="5F2F198E" w:rsidR="004C60E5" w:rsidRPr="009178D5" w:rsidRDefault="004C60E5" w:rsidP="009178D5">
            <w:pPr>
              <w:rPr>
                <w:rFonts w:ascii="Arial" w:hAnsi="Arial" w:cs="Arial"/>
                <w:i/>
                <w:iCs/>
                <w:color w:val="000000"/>
                <w:sz w:val="20"/>
                <w:szCs w:val="20"/>
              </w:rPr>
            </w:pPr>
          </w:p>
        </w:tc>
      </w:tr>
    </w:tbl>
    <w:p w14:paraId="3FD98B60" w14:textId="77777777" w:rsidR="004C60E5" w:rsidRPr="00520217" w:rsidRDefault="004C60E5" w:rsidP="004C6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385623" w:themeColor="accent6" w:themeShade="80"/>
          <w:sz w:val="28"/>
          <w:szCs w:val="28"/>
        </w:rPr>
      </w:pPr>
    </w:p>
    <w:p w14:paraId="17C4B0A1" w14:textId="44200DBE" w:rsidR="004C60E5" w:rsidRPr="00E43656" w:rsidRDefault="009178D5" w:rsidP="004C6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lackadder ITC" w:hAnsi="Blackadder ITC" w:cs="Arial"/>
          <w:color w:val="385623" w:themeColor="accent6" w:themeShade="80"/>
          <w:sz w:val="36"/>
          <w:szCs w:val="36"/>
        </w:rPr>
      </w:pPr>
      <w:r w:rsidRPr="00520217">
        <w:rPr>
          <w:rFonts w:ascii="Arial" w:hAnsi="Arial" w:cs="Arial"/>
          <w:color w:val="385623" w:themeColor="accent6" w:themeShade="80"/>
          <w:sz w:val="24"/>
          <w:szCs w:val="24"/>
        </w:rPr>
        <w:t xml:space="preserve">               </w:t>
      </w:r>
      <w:r w:rsidRPr="00E43656">
        <w:rPr>
          <w:rFonts w:ascii="Blackadder ITC" w:hAnsi="Blackadder ITC" w:cs="Arial"/>
          <w:color w:val="385623" w:themeColor="accent6" w:themeShade="80"/>
          <w:sz w:val="36"/>
          <w:szCs w:val="36"/>
        </w:rPr>
        <w:t>Link to Stratherrick</w:t>
      </w:r>
      <w:r w:rsidR="004C60E5" w:rsidRPr="00E43656">
        <w:rPr>
          <w:rFonts w:ascii="Blackadder ITC" w:hAnsi="Blackadder ITC" w:cs="Arial"/>
          <w:color w:val="385623" w:themeColor="accent6" w:themeShade="80"/>
          <w:sz w:val="36"/>
          <w:szCs w:val="36"/>
        </w:rPr>
        <w:t xml:space="preserve"> War Memorial and Roll of Honour on</w:t>
      </w:r>
    </w:p>
    <w:p w14:paraId="6FB8C04A" w14:textId="45EFDC53" w:rsidR="004C60E5" w:rsidRPr="00E43656" w:rsidRDefault="004C60E5" w:rsidP="004C6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lackadder ITC" w:hAnsi="Blackadder ITC" w:cs="Arial"/>
          <w:color w:val="000000"/>
          <w:sz w:val="36"/>
          <w:szCs w:val="36"/>
        </w:rPr>
      </w:pPr>
      <w:r w:rsidRPr="00E43656">
        <w:rPr>
          <w:rFonts w:ascii="Blackadder ITC" w:hAnsi="Blackadder ITC" w:cs="Arial"/>
          <w:color w:val="000000"/>
          <w:sz w:val="36"/>
          <w:szCs w:val="36"/>
        </w:rPr>
        <w:t xml:space="preserve">                                </w:t>
      </w:r>
      <w:r w:rsidR="00E43656">
        <w:rPr>
          <w:rFonts w:ascii="Blackadder ITC" w:hAnsi="Blackadder ITC" w:cs="Arial"/>
          <w:color w:val="000000"/>
          <w:sz w:val="36"/>
          <w:szCs w:val="36"/>
        </w:rPr>
        <w:t xml:space="preserve">             </w:t>
      </w:r>
      <w:r w:rsidRPr="00E43656">
        <w:rPr>
          <w:rFonts w:ascii="Blackadder ITC" w:hAnsi="Blackadder ITC" w:cs="Arial"/>
          <w:color w:val="000000"/>
          <w:sz w:val="36"/>
          <w:szCs w:val="36"/>
        </w:rPr>
        <w:t xml:space="preserve"> </w:t>
      </w:r>
      <w:hyperlink r:id="rId12" w:history="1">
        <w:r w:rsidRPr="00E43656">
          <w:rPr>
            <w:rStyle w:val="Hyperlink"/>
            <w:rFonts w:ascii="Blackadder ITC" w:hAnsi="Blackadder ITC" w:cs="Arial"/>
            <w:sz w:val="36"/>
            <w:szCs w:val="36"/>
          </w:rPr>
          <w:t>Roll of Honour Stratherrick</w:t>
        </w:r>
      </w:hyperlink>
    </w:p>
    <w:tbl>
      <w:tblPr>
        <w:tblW w:w="11595" w:type="dxa"/>
        <w:jc w:val="center"/>
        <w:tblCellSpacing w:w="15" w:type="dxa"/>
        <w:tblCellMar>
          <w:top w:w="15" w:type="dxa"/>
          <w:left w:w="15" w:type="dxa"/>
          <w:bottom w:w="15" w:type="dxa"/>
          <w:right w:w="15" w:type="dxa"/>
        </w:tblCellMar>
        <w:tblLook w:val="04A0" w:firstRow="1" w:lastRow="0" w:firstColumn="1" w:lastColumn="0" w:noHBand="0" w:noVBand="1"/>
      </w:tblPr>
      <w:tblGrid>
        <w:gridCol w:w="11595"/>
      </w:tblGrid>
      <w:tr w:rsidR="004C60E5" w:rsidRPr="00E43656" w14:paraId="6362803D" w14:textId="77777777" w:rsidTr="005D69D1">
        <w:trPr>
          <w:tblCellSpacing w:w="15" w:type="dxa"/>
          <w:jc w:val="center"/>
        </w:trPr>
        <w:tc>
          <w:tcPr>
            <w:tcW w:w="0" w:type="auto"/>
            <w:vAlign w:val="center"/>
            <w:hideMark/>
          </w:tcPr>
          <w:p w14:paraId="1DB5D2BE" w14:textId="77777777" w:rsidR="004C60E5" w:rsidRPr="00E43656" w:rsidRDefault="004C60E5" w:rsidP="005D69D1">
            <w:pPr>
              <w:rPr>
                <w:rFonts w:ascii="Blackadder ITC" w:hAnsi="Blackadder ITC" w:cs="Arial"/>
                <w:color w:val="000000"/>
                <w:sz w:val="36"/>
                <w:szCs w:val="36"/>
              </w:rPr>
            </w:pPr>
          </w:p>
        </w:tc>
      </w:tr>
      <w:tr w:rsidR="004C60E5" w:rsidRPr="004C60E5" w14:paraId="78E1DD28" w14:textId="77777777" w:rsidTr="005D69D1">
        <w:trPr>
          <w:tblCellSpacing w:w="15" w:type="dxa"/>
          <w:jc w:val="center"/>
        </w:trPr>
        <w:tc>
          <w:tcPr>
            <w:tcW w:w="0" w:type="auto"/>
            <w:vAlign w:val="center"/>
            <w:hideMark/>
          </w:tcPr>
          <w:p w14:paraId="54DE8D5C" w14:textId="77777777" w:rsidR="004C60E5" w:rsidRPr="004C60E5" w:rsidRDefault="004C60E5" w:rsidP="005D69D1">
            <w:pPr>
              <w:rPr>
                <w:rFonts w:ascii="Arial" w:hAnsi="Arial" w:cs="Arial"/>
                <w:b/>
                <w:bCs/>
                <w:color w:val="000000"/>
                <w:sz w:val="28"/>
                <w:szCs w:val="28"/>
              </w:rPr>
            </w:pPr>
          </w:p>
        </w:tc>
      </w:tr>
    </w:tbl>
    <w:p w14:paraId="5FF43011" w14:textId="47CA84C1" w:rsidR="004C60E5" w:rsidRPr="004C60E5" w:rsidRDefault="00E43656" w:rsidP="004C60E5">
      <w:pPr>
        <w:ind w:left="360"/>
        <w:rPr>
          <w:rFonts w:ascii="Arial" w:hAnsi="Arial" w:cs="Arial"/>
          <w:i/>
          <w:color w:val="C00000"/>
        </w:rPr>
      </w:pPr>
      <w:r>
        <w:rPr>
          <w:rFonts w:ascii="Arial" w:hAnsi="Arial" w:cs="Arial"/>
          <w:i/>
          <w:color w:val="C00000"/>
        </w:rPr>
        <w:t xml:space="preserve">   </w:t>
      </w:r>
    </w:p>
    <w:p w14:paraId="6465AD4B" w14:textId="77777777" w:rsidR="001F61A2" w:rsidRDefault="001F61A2" w:rsidP="005F27B2">
      <w:pPr>
        <w:rPr>
          <w:rFonts w:ascii="Arial" w:hAnsi="Arial" w:cs="Arial"/>
          <w:b/>
          <w:bCs/>
          <w:color w:val="4472C4" w:themeColor="accent1"/>
        </w:rPr>
      </w:pPr>
    </w:p>
    <w:p w14:paraId="715AEB9F" w14:textId="6EE77673" w:rsidR="005F27B2" w:rsidRDefault="005F27B2" w:rsidP="005F27B2">
      <w:pPr>
        <w:rPr>
          <w:rFonts w:ascii="Arial" w:hAnsi="Arial" w:cs="Arial"/>
          <w:b/>
          <w:bCs/>
          <w:color w:val="4472C4" w:themeColor="accent1"/>
          <w:sz w:val="28"/>
          <w:szCs w:val="28"/>
        </w:rPr>
      </w:pPr>
      <w:r w:rsidRPr="00BB46C1">
        <w:rPr>
          <w:rFonts w:ascii="Arial" w:hAnsi="Arial" w:cs="Arial"/>
          <w:b/>
          <w:bCs/>
          <w:color w:val="4472C4" w:themeColor="accent1"/>
          <w:sz w:val="28"/>
          <w:szCs w:val="28"/>
        </w:rPr>
        <w:t xml:space="preserve">02) </w:t>
      </w:r>
      <w:r w:rsidR="00102026" w:rsidRPr="00BB46C1">
        <w:rPr>
          <w:rFonts w:ascii="Arial" w:hAnsi="Arial" w:cs="Arial"/>
          <w:b/>
          <w:bCs/>
          <w:color w:val="4472C4" w:themeColor="accent1"/>
          <w:sz w:val="28"/>
          <w:szCs w:val="28"/>
        </w:rPr>
        <w:t>Air: Callum-a-Glen</w:t>
      </w:r>
    </w:p>
    <w:p w14:paraId="61DBAF81" w14:textId="1DE4485A" w:rsidR="00BB46C1" w:rsidRPr="00BB46C1" w:rsidRDefault="00BB46C1" w:rsidP="00BB46C1">
      <w:pPr>
        <w:pStyle w:val="ListParagraph"/>
        <w:ind w:left="-57"/>
        <w:jc w:val="both"/>
        <w:rPr>
          <w:rFonts w:ascii="Arial" w:hAnsi="Arial" w:cs="Arial"/>
          <w:b/>
          <w:bCs/>
          <w:sz w:val="28"/>
          <w:szCs w:val="28"/>
        </w:rPr>
      </w:pPr>
      <w:r w:rsidRPr="00BB46C1">
        <w:rPr>
          <w:rFonts w:ascii="Arial" w:hAnsi="Arial" w:cs="Arial"/>
          <w:b/>
          <w:bCs/>
          <w:sz w:val="28"/>
          <w:szCs w:val="28"/>
        </w:rPr>
        <w:t xml:space="preserve">The source for this tune is James Hogg's </w:t>
      </w:r>
      <w:r w:rsidRPr="00BB46C1">
        <w:rPr>
          <w:rFonts w:ascii="Arial" w:hAnsi="Arial" w:cs="Arial"/>
          <w:b/>
          <w:bCs/>
          <w:i/>
          <w:sz w:val="28"/>
          <w:szCs w:val="28"/>
        </w:rPr>
        <w:t xml:space="preserve">Jacobite Relics... </w:t>
      </w:r>
      <w:r w:rsidRPr="00BB46C1">
        <w:rPr>
          <w:rFonts w:ascii="Arial" w:hAnsi="Arial" w:cs="Arial"/>
          <w:b/>
          <w:bCs/>
          <w:sz w:val="28"/>
          <w:szCs w:val="28"/>
        </w:rPr>
        <w:t xml:space="preserve">Volume 2, 1821, Song 78; 'from the Gaelic' he says 'It is a pity that I have too much in hand in these songs from the Gaelic to speak them as I feel...'.  Although James undertook lengthy journeys (a) in 1802 north from Ettrick as far as </w:t>
      </w:r>
      <w:proofErr w:type="spellStart"/>
      <w:r w:rsidRPr="00BB46C1">
        <w:rPr>
          <w:rFonts w:ascii="Arial" w:hAnsi="Arial" w:cs="Arial"/>
          <w:b/>
          <w:bCs/>
          <w:sz w:val="28"/>
          <w:szCs w:val="28"/>
        </w:rPr>
        <w:t>Dalnacardoch</w:t>
      </w:r>
      <w:proofErr w:type="spellEnd"/>
      <w:r w:rsidRPr="00BB46C1">
        <w:rPr>
          <w:rFonts w:ascii="Arial" w:hAnsi="Arial" w:cs="Arial"/>
          <w:b/>
          <w:bCs/>
          <w:sz w:val="28"/>
          <w:szCs w:val="28"/>
        </w:rPr>
        <w:t xml:space="preserve"> and Tomintoul and then (b) in 1803, more remarkably circuitous, from Edinburgh to the Butt of Lewis and return via Skye - Canna - Mull, in all lasting some four months (see </w:t>
      </w:r>
      <w:r w:rsidRPr="00BB46C1">
        <w:rPr>
          <w:rFonts w:ascii="Arial" w:hAnsi="Arial" w:cs="Arial"/>
          <w:b/>
          <w:bCs/>
          <w:i/>
          <w:sz w:val="28"/>
          <w:szCs w:val="28"/>
        </w:rPr>
        <w:t xml:space="preserve">Walking With James Hogg, </w:t>
      </w:r>
      <w:r w:rsidRPr="00BB46C1">
        <w:rPr>
          <w:rFonts w:ascii="Arial" w:hAnsi="Arial" w:cs="Arial"/>
          <w:b/>
          <w:bCs/>
          <w:sz w:val="28"/>
          <w:szCs w:val="28"/>
        </w:rPr>
        <w:t xml:space="preserve">Bruce Gilkison, 2014). </w:t>
      </w:r>
    </w:p>
    <w:p w14:paraId="43E8CD9E" w14:textId="77777777" w:rsidR="00BB46C1" w:rsidRPr="00BB46C1" w:rsidRDefault="00BB46C1" w:rsidP="00BB46C1">
      <w:pPr>
        <w:pStyle w:val="ListParagraph"/>
        <w:ind w:left="-57"/>
        <w:jc w:val="both"/>
        <w:rPr>
          <w:rFonts w:ascii="Arial" w:hAnsi="Arial" w:cs="Arial"/>
          <w:b/>
          <w:bCs/>
          <w:sz w:val="28"/>
          <w:szCs w:val="28"/>
        </w:rPr>
      </w:pPr>
    </w:p>
    <w:p w14:paraId="5524F380" w14:textId="186AB6D3" w:rsidR="00BB46C1" w:rsidRPr="00BB46C1" w:rsidRDefault="00BB46C1" w:rsidP="00BB46C1">
      <w:pPr>
        <w:pStyle w:val="ListParagraph"/>
        <w:ind w:left="-57"/>
        <w:jc w:val="both"/>
        <w:rPr>
          <w:rFonts w:ascii="Arial" w:hAnsi="Arial" w:cs="Arial"/>
          <w:b/>
          <w:bCs/>
          <w:sz w:val="28"/>
          <w:szCs w:val="28"/>
        </w:rPr>
      </w:pPr>
      <w:r w:rsidRPr="00BB46C1">
        <w:rPr>
          <w:rFonts w:ascii="Arial" w:hAnsi="Arial" w:cs="Arial"/>
          <w:b/>
          <w:bCs/>
          <w:sz w:val="28"/>
          <w:szCs w:val="28"/>
        </w:rPr>
        <w:t xml:space="preserve">His meagre knowledge of Gaelic frustrated him - the songs in his two printed volumes are all in English </w:t>
      </w:r>
      <w:r w:rsidR="00385FFF">
        <w:rPr>
          <w:rFonts w:ascii="Arial" w:hAnsi="Arial" w:cs="Arial"/>
          <w:b/>
          <w:bCs/>
          <w:sz w:val="28"/>
          <w:szCs w:val="28"/>
        </w:rPr>
        <w:t>which has to accord with</w:t>
      </w:r>
      <w:r w:rsidRPr="00BB46C1">
        <w:rPr>
          <w:rFonts w:ascii="Arial" w:hAnsi="Arial" w:cs="Arial"/>
          <w:b/>
          <w:bCs/>
          <w:sz w:val="28"/>
          <w:szCs w:val="28"/>
        </w:rPr>
        <w:t xml:space="preserve"> the tunes</w:t>
      </w:r>
      <w:r w:rsidR="00385FFF">
        <w:rPr>
          <w:rFonts w:ascii="Arial" w:hAnsi="Arial" w:cs="Arial"/>
          <w:b/>
          <w:bCs/>
          <w:sz w:val="28"/>
          <w:szCs w:val="28"/>
        </w:rPr>
        <w:t>.</w:t>
      </w:r>
    </w:p>
    <w:p w14:paraId="4DAA805D" w14:textId="4939BAEC" w:rsidR="00501801" w:rsidRDefault="00BB46C1" w:rsidP="00BB46C1">
      <w:pPr>
        <w:pStyle w:val="ListParagraph"/>
        <w:ind w:left="-57"/>
        <w:jc w:val="both"/>
        <w:rPr>
          <w:rFonts w:ascii="Arial" w:hAnsi="Arial" w:cs="Arial"/>
          <w:b/>
          <w:bCs/>
          <w:i/>
          <w:iCs/>
          <w:sz w:val="28"/>
          <w:szCs w:val="28"/>
        </w:rPr>
      </w:pPr>
      <w:r w:rsidRPr="00BB46C1">
        <w:rPr>
          <w:rFonts w:ascii="Arial" w:hAnsi="Arial" w:cs="Arial"/>
          <w:b/>
          <w:bCs/>
          <w:sz w:val="28"/>
          <w:szCs w:val="28"/>
        </w:rPr>
        <w:t xml:space="preserve">This particular Jacobite song, full of grief, laments a man's state </w:t>
      </w:r>
      <w:r w:rsidRPr="00501801">
        <w:rPr>
          <w:rFonts w:ascii="Arial" w:hAnsi="Arial" w:cs="Arial"/>
          <w:b/>
          <w:bCs/>
          <w:i/>
          <w:iCs/>
          <w:sz w:val="28"/>
          <w:szCs w:val="28"/>
        </w:rPr>
        <w:t>'Was e-</w:t>
      </w:r>
      <w:proofErr w:type="spellStart"/>
      <w:r w:rsidRPr="00501801">
        <w:rPr>
          <w:rFonts w:ascii="Arial" w:hAnsi="Arial" w:cs="Arial"/>
          <w:b/>
          <w:bCs/>
          <w:i/>
          <w:iCs/>
          <w:sz w:val="28"/>
          <w:szCs w:val="28"/>
        </w:rPr>
        <w:t>ver</w:t>
      </w:r>
      <w:proofErr w:type="spellEnd"/>
      <w:r w:rsidRPr="00501801">
        <w:rPr>
          <w:rFonts w:ascii="Arial" w:hAnsi="Arial" w:cs="Arial"/>
          <w:b/>
          <w:bCs/>
          <w:i/>
          <w:iCs/>
          <w:sz w:val="28"/>
          <w:szCs w:val="28"/>
        </w:rPr>
        <w:t xml:space="preserve"> old warrior of suffering so weary?... His chief is slain, family all gone - 'The homes of my kinsmen are blazing to heaven/The bright sun of morning has </w:t>
      </w:r>
      <w:proofErr w:type="spellStart"/>
      <w:r w:rsidRPr="00501801">
        <w:rPr>
          <w:rFonts w:ascii="Arial" w:hAnsi="Arial" w:cs="Arial"/>
          <w:b/>
          <w:bCs/>
          <w:i/>
          <w:iCs/>
          <w:sz w:val="28"/>
          <w:szCs w:val="28"/>
        </w:rPr>
        <w:t>blush'd</w:t>
      </w:r>
      <w:proofErr w:type="spellEnd"/>
      <w:r w:rsidRPr="00501801">
        <w:rPr>
          <w:rFonts w:ascii="Arial" w:hAnsi="Arial" w:cs="Arial"/>
          <w:b/>
          <w:bCs/>
          <w:i/>
          <w:iCs/>
          <w:sz w:val="28"/>
          <w:szCs w:val="28"/>
        </w:rPr>
        <w:t xml:space="preserve"> at the view...</w:t>
      </w:r>
      <w:r w:rsidR="00385FFF">
        <w:rPr>
          <w:rFonts w:ascii="Arial" w:hAnsi="Arial" w:cs="Arial"/>
          <w:b/>
          <w:bCs/>
          <w:i/>
          <w:iCs/>
          <w:sz w:val="28"/>
          <w:szCs w:val="28"/>
        </w:rPr>
        <w:t>’</w:t>
      </w:r>
      <w:r w:rsidRPr="00501801">
        <w:rPr>
          <w:rFonts w:ascii="Arial" w:hAnsi="Arial" w:cs="Arial"/>
          <w:b/>
          <w:bCs/>
          <w:i/>
          <w:iCs/>
          <w:sz w:val="28"/>
          <w:szCs w:val="28"/>
        </w:rPr>
        <w:t xml:space="preserve">  </w:t>
      </w:r>
    </w:p>
    <w:p w14:paraId="059E4BD2" w14:textId="7626C855" w:rsidR="00BB46C1" w:rsidRDefault="00520217" w:rsidP="00BB46C1">
      <w:pPr>
        <w:pStyle w:val="ListParagraph"/>
        <w:ind w:left="-57"/>
        <w:jc w:val="both"/>
        <w:rPr>
          <w:rFonts w:ascii="Arial" w:hAnsi="Arial" w:cs="Arial"/>
          <w:b/>
          <w:bCs/>
          <w:sz w:val="28"/>
          <w:szCs w:val="28"/>
        </w:rPr>
      </w:pPr>
      <w:r w:rsidRPr="00BB46C1">
        <w:rPr>
          <w:rFonts w:ascii="Arial" w:hAnsi="Arial" w:cs="Arial"/>
          <w:b/>
          <w:bCs/>
          <w:sz w:val="28"/>
          <w:szCs w:val="28"/>
        </w:rPr>
        <w:t>Finally,</w:t>
      </w:r>
      <w:r w:rsidR="00BB46C1" w:rsidRPr="00BB46C1">
        <w:rPr>
          <w:rFonts w:ascii="Arial" w:hAnsi="Arial" w:cs="Arial"/>
          <w:b/>
          <w:bCs/>
          <w:sz w:val="28"/>
          <w:szCs w:val="28"/>
        </w:rPr>
        <w:t xml:space="preserve"> he draws comfort: dreaming of retributio</w:t>
      </w:r>
      <w:r w:rsidR="00385FFF">
        <w:rPr>
          <w:rFonts w:ascii="Arial" w:hAnsi="Arial" w:cs="Arial"/>
          <w:b/>
          <w:bCs/>
          <w:sz w:val="28"/>
          <w:szCs w:val="28"/>
        </w:rPr>
        <w:t>n, one day…</w:t>
      </w:r>
    </w:p>
    <w:p w14:paraId="7A848242" w14:textId="77777777" w:rsidR="00BB46C1" w:rsidRDefault="00BB46C1" w:rsidP="00BB46C1">
      <w:pPr>
        <w:pStyle w:val="ListParagraph"/>
        <w:ind w:left="-57"/>
        <w:jc w:val="both"/>
        <w:rPr>
          <w:rFonts w:ascii="Arial" w:hAnsi="Arial" w:cs="Arial"/>
          <w:color w:val="44546A" w:themeColor="text2"/>
        </w:rPr>
      </w:pPr>
    </w:p>
    <w:p w14:paraId="14B4A747" w14:textId="428F68F8" w:rsidR="005F27B2" w:rsidRPr="007F0D99" w:rsidRDefault="005F27B2" w:rsidP="00102026">
      <w:pPr>
        <w:jc w:val="both"/>
        <w:rPr>
          <w:rFonts w:ascii="Arial" w:hAnsi="Arial" w:cs="Arial"/>
          <w:b/>
          <w:bCs/>
          <w:color w:val="4472C4" w:themeColor="accent1"/>
          <w:sz w:val="28"/>
          <w:szCs w:val="28"/>
        </w:rPr>
      </w:pPr>
      <w:r w:rsidRPr="007F0D99">
        <w:rPr>
          <w:rFonts w:ascii="Arial" w:hAnsi="Arial" w:cs="Arial"/>
          <w:b/>
          <w:bCs/>
          <w:color w:val="4472C4" w:themeColor="accent1"/>
          <w:sz w:val="28"/>
          <w:szCs w:val="28"/>
        </w:rPr>
        <w:t xml:space="preserve">03) </w:t>
      </w:r>
      <w:r w:rsidR="007F0D99" w:rsidRPr="007F0D99">
        <w:rPr>
          <w:rFonts w:ascii="Arial" w:hAnsi="Arial" w:cs="Arial"/>
          <w:b/>
          <w:bCs/>
          <w:color w:val="4472C4" w:themeColor="accent1"/>
          <w:sz w:val="28"/>
          <w:szCs w:val="28"/>
        </w:rPr>
        <w:t>Waulking Song</w:t>
      </w:r>
      <w:r w:rsidR="00102026" w:rsidRPr="007F0D99">
        <w:rPr>
          <w:rFonts w:ascii="Arial" w:hAnsi="Arial" w:cs="Arial"/>
          <w:b/>
          <w:bCs/>
          <w:color w:val="4472C4" w:themeColor="accent1"/>
          <w:sz w:val="28"/>
          <w:szCs w:val="28"/>
        </w:rPr>
        <w:t>: A Thousand Curses May There Be</w:t>
      </w:r>
    </w:p>
    <w:p w14:paraId="6FC91175" w14:textId="77777777" w:rsidR="007F0D99" w:rsidRPr="007F0D99" w:rsidRDefault="007F0D99" w:rsidP="007F0D99">
      <w:pPr>
        <w:pStyle w:val="ListParagraph"/>
        <w:ind w:left="-57"/>
        <w:jc w:val="both"/>
        <w:rPr>
          <w:rFonts w:ascii="Arial" w:hAnsi="Arial" w:cs="Arial"/>
          <w:b/>
          <w:bCs/>
          <w:sz w:val="28"/>
          <w:szCs w:val="28"/>
        </w:rPr>
      </w:pPr>
      <w:r w:rsidRPr="007F0D99">
        <w:rPr>
          <w:rFonts w:ascii="Arial" w:hAnsi="Arial" w:cs="Arial"/>
          <w:b/>
          <w:bCs/>
          <w:sz w:val="28"/>
          <w:szCs w:val="28"/>
        </w:rPr>
        <w:t xml:space="preserve">In essence the waulking process involves a group of (usually) women sitting round a wooden trestle, cloth, traditionally soaked in human urine, rolled in front of them beating in forward and back and then handing it sideways. This serves to shrink the material (the precursor of our 'pre-shrunk' label). Recommended for biceps development: try it with a wet blanket and see how hard it is. The activity would best take place in the open air!  An alternative method, sitting using feet, is illustrated (XXXIV) in Thomas Pennant's </w:t>
      </w:r>
      <w:r w:rsidRPr="007F0D99">
        <w:rPr>
          <w:rFonts w:ascii="Arial" w:hAnsi="Arial" w:cs="Arial"/>
          <w:b/>
          <w:bCs/>
          <w:i/>
          <w:sz w:val="28"/>
          <w:szCs w:val="28"/>
        </w:rPr>
        <w:t>A Tour... 1772</w:t>
      </w:r>
      <w:r w:rsidRPr="007F0D99">
        <w:rPr>
          <w:rFonts w:ascii="Arial" w:hAnsi="Arial" w:cs="Arial"/>
          <w:b/>
          <w:bCs/>
          <w:sz w:val="28"/>
          <w:szCs w:val="28"/>
        </w:rPr>
        <w:t>.</w:t>
      </w:r>
    </w:p>
    <w:p w14:paraId="0FAFB64F" w14:textId="448090EA" w:rsidR="007F0D99" w:rsidRPr="007F0D99" w:rsidRDefault="007F0D99" w:rsidP="007F0D99">
      <w:pPr>
        <w:pStyle w:val="ListParagraph"/>
        <w:ind w:left="-57"/>
        <w:jc w:val="both"/>
        <w:rPr>
          <w:rFonts w:ascii="Arial" w:hAnsi="Arial" w:cs="Arial"/>
          <w:b/>
          <w:bCs/>
          <w:sz w:val="28"/>
          <w:szCs w:val="28"/>
        </w:rPr>
      </w:pPr>
      <w:r w:rsidRPr="007F0D99">
        <w:rPr>
          <w:rFonts w:ascii="Arial" w:hAnsi="Arial" w:cs="Arial"/>
          <w:b/>
          <w:bCs/>
          <w:sz w:val="28"/>
          <w:szCs w:val="28"/>
        </w:rPr>
        <w:t xml:space="preserve">A mesmerising group rhythm with chorus and solo singer will elevate an irksome domestic chore to a level where the lifted spirits will spur the activity. There is also the psychology - a collective dialogue of current events or personal concerns brought to the surface and worked out - a bonding group therapy. </w:t>
      </w:r>
      <w:r w:rsidR="009847AE">
        <w:rPr>
          <w:rFonts w:ascii="Arial" w:hAnsi="Arial" w:cs="Arial"/>
          <w:b/>
          <w:bCs/>
          <w:sz w:val="28"/>
          <w:szCs w:val="28"/>
        </w:rPr>
        <w:t>Gossip in song.</w:t>
      </w:r>
    </w:p>
    <w:p w14:paraId="62F1B177" w14:textId="242F2F09" w:rsidR="007F0D99" w:rsidRPr="007F0D99" w:rsidRDefault="007F0D99" w:rsidP="007F0D99">
      <w:pPr>
        <w:pStyle w:val="ListParagraph"/>
        <w:ind w:left="-57"/>
        <w:jc w:val="both"/>
        <w:rPr>
          <w:rFonts w:ascii="Arial" w:hAnsi="Arial" w:cs="Arial"/>
          <w:b/>
          <w:bCs/>
          <w:sz w:val="28"/>
          <w:szCs w:val="28"/>
        </w:rPr>
      </w:pPr>
      <w:r w:rsidRPr="007F0D99">
        <w:rPr>
          <w:rFonts w:ascii="Arial" w:hAnsi="Arial" w:cs="Arial"/>
          <w:b/>
          <w:bCs/>
          <w:sz w:val="28"/>
          <w:szCs w:val="28"/>
        </w:rPr>
        <w:t>This arrangement</w:t>
      </w:r>
      <w:r w:rsidRPr="007F0D99">
        <w:rPr>
          <w:b/>
          <w:bCs/>
          <w:sz w:val="28"/>
          <w:szCs w:val="28"/>
        </w:rPr>
        <w:t xml:space="preserve"> </w:t>
      </w:r>
      <w:r w:rsidRPr="007F0D99">
        <w:rPr>
          <w:rFonts w:ascii="Arial" w:hAnsi="Arial" w:cs="Arial"/>
          <w:b/>
          <w:bCs/>
          <w:sz w:val="28"/>
          <w:szCs w:val="28"/>
        </w:rPr>
        <w:t xml:space="preserve">is sourced from </w:t>
      </w:r>
      <w:r w:rsidRPr="007F0D99">
        <w:rPr>
          <w:rFonts w:ascii="Arial" w:hAnsi="Arial" w:cs="Arial"/>
          <w:b/>
          <w:bCs/>
          <w:i/>
          <w:sz w:val="28"/>
          <w:szCs w:val="28"/>
        </w:rPr>
        <w:t>Hebridean Folk Songs, Volume III</w:t>
      </w:r>
      <w:r w:rsidRPr="007F0D99">
        <w:rPr>
          <w:rFonts w:ascii="Arial" w:hAnsi="Arial" w:cs="Arial"/>
          <w:b/>
          <w:bCs/>
          <w:sz w:val="28"/>
          <w:szCs w:val="28"/>
        </w:rPr>
        <w:t xml:space="preserve">, John Lorne Campbell/Francis Collinson. A working rhythm, but within its frame there are often subtle rhythmic changes between 'verses' which may be recalled or simply improvised. The ‘pulse’ </w:t>
      </w:r>
      <w:r w:rsidR="009847AE">
        <w:rPr>
          <w:rFonts w:ascii="Arial" w:hAnsi="Arial" w:cs="Arial"/>
          <w:b/>
          <w:bCs/>
          <w:sz w:val="28"/>
          <w:szCs w:val="28"/>
        </w:rPr>
        <w:t>has to remain</w:t>
      </w:r>
      <w:r w:rsidRPr="007F0D99">
        <w:rPr>
          <w:rFonts w:ascii="Arial" w:hAnsi="Arial" w:cs="Arial"/>
          <w:b/>
          <w:bCs/>
          <w:sz w:val="28"/>
          <w:szCs w:val="28"/>
        </w:rPr>
        <w:t xml:space="preserve"> constant, however.</w:t>
      </w:r>
    </w:p>
    <w:p w14:paraId="6D3207FB" w14:textId="77777777" w:rsidR="007F0D99" w:rsidRPr="007F0D99" w:rsidRDefault="007F0D99" w:rsidP="007F0D99">
      <w:pPr>
        <w:pStyle w:val="ListParagraph"/>
        <w:ind w:left="-57"/>
        <w:jc w:val="both"/>
        <w:rPr>
          <w:rFonts w:ascii="Arial" w:hAnsi="Arial" w:cs="Arial"/>
          <w:b/>
          <w:bCs/>
          <w:sz w:val="28"/>
          <w:szCs w:val="28"/>
        </w:rPr>
      </w:pPr>
      <w:r w:rsidRPr="007F0D99">
        <w:rPr>
          <w:rFonts w:ascii="Arial" w:hAnsi="Arial" w:cs="Arial"/>
          <w:b/>
          <w:bCs/>
          <w:sz w:val="28"/>
          <w:szCs w:val="28"/>
        </w:rPr>
        <w:t xml:space="preserve">John Lorne Campbell, collector, and Francis Collinson who transcribed the music, have left us gold dust in these three volumes. </w:t>
      </w:r>
    </w:p>
    <w:p w14:paraId="3A61EEB1" w14:textId="5F54DFC8" w:rsidR="005F27B2" w:rsidRPr="00CE2B7A" w:rsidRDefault="005F27B2" w:rsidP="00CE2B7A">
      <w:pPr>
        <w:rPr>
          <w:rFonts w:ascii="Arial" w:hAnsi="Arial" w:cs="Arial"/>
          <w:b/>
          <w:bCs/>
          <w:color w:val="4472C4" w:themeColor="accent1"/>
        </w:rPr>
      </w:pPr>
    </w:p>
    <w:p w14:paraId="5A0EBFF6" w14:textId="42EE2E7E" w:rsidR="005F27B2" w:rsidRPr="001B19D1" w:rsidRDefault="005F27B2" w:rsidP="005F27B2">
      <w:pPr>
        <w:rPr>
          <w:rFonts w:ascii="Arial" w:hAnsi="Arial" w:cs="Arial"/>
          <w:b/>
          <w:bCs/>
          <w:color w:val="4472C4" w:themeColor="accent1"/>
          <w:sz w:val="28"/>
          <w:szCs w:val="28"/>
        </w:rPr>
      </w:pPr>
      <w:r w:rsidRPr="001B19D1">
        <w:rPr>
          <w:rFonts w:ascii="Arial" w:hAnsi="Arial" w:cs="Arial"/>
          <w:b/>
          <w:bCs/>
          <w:color w:val="4472C4" w:themeColor="accent1"/>
          <w:sz w:val="28"/>
          <w:szCs w:val="28"/>
        </w:rPr>
        <w:t xml:space="preserve">04) </w:t>
      </w:r>
      <w:r w:rsidR="00102026" w:rsidRPr="001B19D1">
        <w:rPr>
          <w:rFonts w:ascii="Arial" w:hAnsi="Arial" w:cs="Arial"/>
          <w:b/>
          <w:bCs/>
          <w:color w:val="4472C4" w:themeColor="accent1"/>
          <w:sz w:val="28"/>
          <w:szCs w:val="28"/>
        </w:rPr>
        <w:t xml:space="preserve">Air: </w:t>
      </w:r>
      <w:r w:rsidR="001B19D1" w:rsidRPr="001B19D1">
        <w:rPr>
          <w:rFonts w:ascii="Arial" w:hAnsi="Arial" w:cs="Arial"/>
          <w:b/>
          <w:bCs/>
          <w:color w:val="4472C4" w:themeColor="accent1"/>
          <w:sz w:val="28"/>
          <w:szCs w:val="28"/>
        </w:rPr>
        <w:t xml:space="preserve">That </w:t>
      </w:r>
      <w:r w:rsidR="00102026" w:rsidRPr="001B19D1">
        <w:rPr>
          <w:rFonts w:ascii="Arial" w:hAnsi="Arial" w:cs="Arial"/>
          <w:b/>
          <w:bCs/>
          <w:color w:val="4472C4" w:themeColor="accent1"/>
          <w:sz w:val="28"/>
          <w:szCs w:val="28"/>
        </w:rPr>
        <w:t>Heavy Is the Burden of Love</w:t>
      </w:r>
    </w:p>
    <w:p w14:paraId="270382BF" w14:textId="77777777" w:rsidR="001B19D1" w:rsidRPr="00CE2B7A" w:rsidRDefault="001B19D1" w:rsidP="00CE2B7A">
      <w:pPr>
        <w:jc w:val="both"/>
        <w:rPr>
          <w:rFonts w:ascii="Arial" w:hAnsi="Arial" w:cs="Arial"/>
          <w:b/>
          <w:bCs/>
          <w:sz w:val="32"/>
          <w:szCs w:val="32"/>
        </w:rPr>
      </w:pPr>
      <w:r w:rsidRPr="00CE2B7A">
        <w:rPr>
          <w:rFonts w:ascii="Arial" w:hAnsi="Arial" w:cs="Arial"/>
          <w:b/>
          <w:bCs/>
          <w:sz w:val="32"/>
          <w:szCs w:val="32"/>
        </w:rPr>
        <w:t xml:space="preserve">…That Heavy is the Burden of Love (…Gur Trom an </w:t>
      </w:r>
      <w:proofErr w:type="spellStart"/>
      <w:r w:rsidRPr="00CE2B7A">
        <w:rPr>
          <w:rFonts w:ascii="Arial" w:hAnsi="Arial" w:cs="Arial"/>
          <w:b/>
          <w:bCs/>
          <w:sz w:val="32"/>
          <w:szCs w:val="32"/>
        </w:rPr>
        <w:t>Eallach</w:t>
      </w:r>
      <w:proofErr w:type="spellEnd"/>
      <w:r w:rsidRPr="00CE2B7A">
        <w:rPr>
          <w:rFonts w:ascii="Arial" w:hAnsi="Arial" w:cs="Arial"/>
          <w:b/>
          <w:bCs/>
          <w:sz w:val="32"/>
          <w:szCs w:val="32"/>
        </w:rPr>
        <w:t xml:space="preserve"> an Gaol)</w:t>
      </w:r>
    </w:p>
    <w:p w14:paraId="4CBBA48A" w14:textId="77777777" w:rsidR="001B19D1" w:rsidRPr="00CE2B7A" w:rsidRDefault="001B19D1" w:rsidP="00CE2B7A">
      <w:pPr>
        <w:pStyle w:val="BodyText"/>
        <w:jc w:val="both"/>
        <w:rPr>
          <w:rFonts w:ascii="Arial" w:hAnsi="Arial" w:cs="Arial"/>
          <w:b/>
          <w:bCs/>
          <w:sz w:val="32"/>
          <w:szCs w:val="32"/>
        </w:rPr>
      </w:pPr>
      <w:r w:rsidRPr="00CE2B7A">
        <w:rPr>
          <w:rFonts w:ascii="Arial" w:hAnsi="Arial" w:cs="Arial"/>
          <w:b/>
          <w:bCs/>
          <w:sz w:val="32"/>
          <w:szCs w:val="32"/>
        </w:rPr>
        <w:t>- from the last line of the chorus.</w:t>
      </w:r>
    </w:p>
    <w:p w14:paraId="2DE820DB" w14:textId="13D326B4" w:rsidR="00BB46C1" w:rsidRPr="00CE2B7A" w:rsidRDefault="00125033" w:rsidP="00CE2B7A">
      <w:pPr>
        <w:jc w:val="both"/>
        <w:rPr>
          <w:rFonts w:ascii="Arial" w:hAnsi="Arial" w:cs="Arial"/>
          <w:b/>
          <w:bCs/>
          <w:sz w:val="32"/>
          <w:szCs w:val="32"/>
        </w:rPr>
      </w:pPr>
      <w:r w:rsidRPr="00CE2B7A">
        <w:rPr>
          <w:rFonts w:ascii="Arial" w:hAnsi="Arial" w:cs="Arial"/>
          <w:b/>
          <w:bCs/>
          <w:sz w:val="32"/>
          <w:szCs w:val="32"/>
        </w:rPr>
        <w:t>Listen to her</w:t>
      </w:r>
      <w:r w:rsidR="001B19D1" w:rsidRPr="00CE2B7A">
        <w:rPr>
          <w:rFonts w:ascii="Arial" w:hAnsi="Arial" w:cs="Arial"/>
          <w:b/>
          <w:bCs/>
          <w:sz w:val="32"/>
          <w:szCs w:val="32"/>
        </w:rPr>
        <w:t xml:space="preserve"> CD</w:t>
      </w:r>
      <w:r w:rsidR="001B19D1" w:rsidRPr="008E3337">
        <w:rPr>
          <w:rFonts w:ascii="Arial" w:hAnsi="Arial" w:cs="Arial"/>
          <w:b/>
          <w:bCs/>
          <w:color w:val="0070C0"/>
          <w:sz w:val="32"/>
          <w:szCs w:val="32"/>
        </w:rPr>
        <w:t xml:space="preserve"> </w:t>
      </w:r>
      <w:hyperlink r:id="rId13" w:history="1">
        <w:r w:rsidR="001B19D1" w:rsidRPr="008E3337">
          <w:rPr>
            <w:rStyle w:val="Hyperlink"/>
            <w:rFonts w:ascii="Arial" w:hAnsi="Arial" w:cs="Arial"/>
            <w:b/>
            <w:bCs/>
            <w:i/>
            <w:iCs/>
            <w:color w:val="0070C0"/>
            <w:sz w:val="32"/>
            <w:szCs w:val="32"/>
          </w:rPr>
          <w:t>Sgaith Airgid,</w:t>
        </w:r>
      </w:hyperlink>
      <w:r w:rsidR="001B19D1" w:rsidRPr="00CE2B7A">
        <w:rPr>
          <w:rFonts w:ascii="Arial" w:hAnsi="Arial" w:cs="Arial"/>
          <w:b/>
          <w:bCs/>
          <w:sz w:val="32"/>
          <w:szCs w:val="32"/>
        </w:rPr>
        <w:t xml:space="preserve"> </w:t>
      </w:r>
      <w:r w:rsidRPr="00CE2B7A">
        <w:rPr>
          <w:rFonts w:ascii="Arial" w:hAnsi="Arial" w:cs="Arial"/>
          <w:b/>
          <w:bCs/>
          <w:sz w:val="32"/>
          <w:szCs w:val="32"/>
        </w:rPr>
        <w:t>(</w:t>
      </w:r>
      <w:r w:rsidR="001B19D1" w:rsidRPr="00CE2B7A">
        <w:rPr>
          <w:rFonts w:ascii="Arial" w:hAnsi="Arial" w:cs="Arial"/>
          <w:b/>
          <w:bCs/>
          <w:sz w:val="32"/>
          <w:szCs w:val="32"/>
        </w:rPr>
        <w:t xml:space="preserve">although </w:t>
      </w:r>
      <w:r w:rsidR="005A63AC" w:rsidRPr="00CE2B7A">
        <w:rPr>
          <w:rFonts w:ascii="Arial" w:hAnsi="Arial" w:cs="Arial"/>
          <w:b/>
          <w:bCs/>
          <w:sz w:val="32"/>
          <w:szCs w:val="32"/>
        </w:rPr>
        <w:t>t</w:t>
      </w:r>
      <w:r w:rsidR="00BB46C1" w:rsidRPr="00CE2B7A">
        <w:rPr>
          <w:rFonts w:ascii="Arial" w:hAnsi="Arial" w:cs="Arial"/>
          <w:b/>
          <w:bCs/>
          <w:sz w:val="32"/>
          <w:szCs w:val="32"/>
        </w:rPr>
        <w:t xml:space="preserve">his arrangement </w:t>
      </w:r>
      <w:r w:rsidR="009847AE">
        <w:rPr>
          <w:rFonts w:ascii="Arial" w:hAnsi="Arial" w:cs="Arial"/>
          <w:b/>
          <w:bCs/>
          <w:sz w:val="32"/>
          <w:szCs w:val="32"/>
        </w:rPr>
        <w:t xml:space="preserve">is </w:t>
      </w:r>
      <w:r w:rsidR="00BB46C1" w:rsidRPr="00CE2B7A">
        <w:rPr>
          <w:rFonts w:ascii="Arial" w:hAnsi="Arial" w:cs="Arial"/>
          <w:b/>
          <w:bCs/>
          <w:sz w:val="32"/>
          <w:szCs w:val="32"/>
        </w:rPr>
        <w:t xml:space="preserve">inspired by, and taken from, the singing of Mary Smith. </w:t>
      </w:r>
    </w:p>
    <w:p w14:paraId="643DA3FD" w14:textId="550335B8" w:rsidR="001B19D1" w:rsidRPr="00CE2B7A" w:rsidRDefault="009847AE" w:rsidP="00CE2B7A">
      <w:pPr>
        <w:jc w:val="both"/>
        <w:rPr>
          <w:rFonts w:ascii="Arial" w:hAnsi="Arial" w:cs="Arial"/>
          <w:b/>
          <w:bCs/>
          <w:sz w:val="32"/>
          <w:szCs w:val="32"/>
        </w:rPr>
      </w:pPr>
      <w:r>
        <w:rPr>
          <w:rFonts w:ascii="Arial" w:hAnsi="Arial" w:cs="Arial"/>
          <w:b/>
          <w:bCs/>
          <w:sz w:val="32"/>
          <w:szCs w:val="32"/>
        </w:rPr>
        <w:t>The</w:t>
      </w:r>
      <w:r w:rsidR="001B19D1" w:rsidRPr="00CE2B7A">
        <w:rPr>
          <w:rFonts w:ascii="Arial" w:hAnsi="Arial" w:cs="Arial"/>
          <w:b/>
          <w:bCs/>
          <w:sz w:val="32"/>
          <w:szCs w:val="32"/>
        </w:rPr>
        <w:t xml:space="preserve"> song is not included </w:t>
      </w:r>
      <w:r w:rsidR="005A63AC" w:rsidRPr="00CE2B7A">
        <w:rPr>
          <w:rFonts w:ascii="Arial" w:hAnsi="Arial" w:cs="Arial"/>
          <w:b/>
          <w:bCs/>
          <w:sz w:val="32"/>
          <w:szCs w:val="32"/>
        </w:rPr>
        <w:t xml:space="preserve">on </w:t>
      </w:r>
      <w:r>
        <w:rPr>
          <w:rFonts w:ascii="Arial" w:hAnsi="Arial" w:cs="Arial"/>
          <w:b/>
          <w:bCs/>
          <w:sz w:val="32"/>
          <w:szCs w:val="32"/>
        </w:rPr>
        <w:t>this</w:t>
      </w:r>
      <w:r w:rsidR="005A63AC" w:rsidRPr="00CE2B7A">
        <w:rPr>
          <w:rFonts w:ascii="Arial" w:hAnsi="Arial" w:cs="Arial"/>
          <w:b/>
          <w:bCs/>
          <w:sz w:val="32"/>
          <w:szCs w:val="32"/>
        </w:rPr>
        <w:t xml:space="preserve"> CD</w:t>
      </w:r>
      <w:r w:rsidR="001B19D1" w:rsidRPr="00CE2B7A">
        <w:rPr>
          <w:rFonts w:ascii="Arial" w:hAnsi="Arial" w:cs="Arial"/>
          <w:b/>
          <w:bCs/>
          <w:sz w:val="32"/>
          <w:szCs w:val="32"/>
        </w:rPr>
        <w:t>.</w:t>
      </w:r>
      <w:r w:rsidR="00125033" w:rsidRPr="00CE2B7A">
        <w:rPr>
          <w:rFonts w:ascii="Arial" w:hAnsi="Arial" w:cs="Arial"/>
          <w:b/>
          <w:bCs/>
          <w:sz w:val="32"/>
          <w:szCs w:val="32"/>
        </w:rPr>
        <w:t>)</w:t>
      </w:r>
    </w:p>
    <w:p w14:paraId="2BC912BA" w14:textId="009E7958" w:rsidR="001B19D1" w:rsidRPr="00CE2B7A" w:rsidRDefault="001B19D1" w:rsidP="00CE2B7A">
      <w:pPr>
        <w:jc w:val="both"/>
        <w:rPr>
          <w:rFonts w:ascii="Arial" w:hAnsi="Arial" w:cs="Arial"/>
          <w:b/>
          <w:bCs/>
          <w:sz w:val="32"/>
          <w:szCs w:val="32"/>
        </w:rPr>
      </w:pPr>
      <w:r w:rsidRPr="00CE2B7A">
        <w:rPr>
          <w:rFonts w:ascii="Arial" w:hAnsi="Arial" w:cs="Arial"/>
          <w:b/>
          <w:bCs/>
          <w:sz w:val="32"/>
          <w:szCs w:val="32"/>
        </w:rPr>
        <w:t xml:space="preserve">I was fortunate, quite by chance, to hear Mary’s traditional singing of this, to me, poignant song. </w:t>
      </w:r>
      <w:r w:rsidR="00125033" w:rsidRPr="00CE2B7A">
        <w:rPr>
          <w:rFonts w:ascii="Arial" w:hAnsi="Arial" w:cs="Arial"/>
          <w:b/>
          <w:bCs/>
          <w:sz w:val="32"/>
          <w:szCs w:val="32"/>
        </w:rPr>
        <w:t>Mary sang it with</w:t>
      </w:r>
      <w:r w:rsidRPr="00CE2B7A">
        <w:rPr>
          <w:rFonts w:ascii="Arial" w:hAnsi="Arial" w:cs="Arial"/>
          <w:b/>
          <w:bCs/>
          <w:sz w:val="32"/>
          <w:szCs w:val="32"/>
        </w:rPr>
        <w:t xml:space="preserve"> both anguish and the lift of the sea. On a personal level it evokes boyhood hours in the company of longshoremen and sharing their</w:t>
      </w:r>
      <w:r w:rsidR="009847AE">
        <w:rPr>
          <w:rFonts w:ascii="Arial" w:hAnsi="Arial" w:cs="Arial"/>
          <w:b/>
          <w:bCs/>
          <w:sz w:val="32"/>
          <w:szCs w:val="32"/>
        </w:rPr>
        <w:t xml:space="preserve"> yarns and lives.</w:t>
      </w:r>
    </w:p>
    <w:p w14:paraId="5BE04009" w14:textId="0E04DE93" w:rsidR="001B19D1" w:rsidRPr="00CE2B7A" w:rsidRDefault="001B19D1" w:rsidP="00CE2B7A">
      <w:pPr>
        <w:pStyle w:val="BodyText"/>
        <w:jc w:val="both"/>
        <w:rPr>
          <w:rFonts w:ascii="Arial" w:hAnsi="Arial" w:cs="Arial"/>
          <w:b/>
          <w:bCs/>
          <w:sz w:val="32"/>
          <w:szCs w:val="32"/>
        </w:rPr>
      </w:pPr>
      <w:r w:rsidRPr="00CE2B7A">
        <w:rPr>
          <w:rFonts w:ascii="Arial" w:hAnsi="Arial" w:cs="Arial"/>
          <w:b/>
          <w:bCs/>
          <w:sz w:val="32"/>
          <w:szCs w:val="32"/>
        </w:rPr>
        <w:t xml:space="preserve">The tunes, songs and stories from the Western Isles are legion, from the days of what must then have been </w:t>
      </w:r>
      <w:r w:rsidR="009847AE">
        <w:rPr>
          <w:rFonts w:ascii="Arial" w:hAnsi="Arial" w:cs="Arial"/>
          <w:b/>
          <w:bCs/>
          <w:sz w:val="32"/>
          <w:szCs w:val="32"/>
        </w:rPr>
        <w:t>a</w:t>
      </w:r>
      <w:r w:rsidRPr="00CE2B7A">
        <w:rPr>
          <w:rFonts w:ascii="Arial" w:hAnsi="Arial" w:cs="Arial"/>
          <w:b/>
          <w:bCs/>
          <w:sz w:val="32"/>
          <w:szCs w:val="32"/>
        </w:rPr>
        <w:t xml:space="preserve"> seaway equivalent of the present A9 (though the traffic was not as fast) where everyone knew the ‘filling stations’, where the songs were, and where almost every rock and gully had a name.</w:t>
      </w:r>
    </w:p>
    <w:p w14:paraId="45058AA3" w14:textId="77777777" w:rsidR="001B19D1" w:rsidRPr="001B19D1" w:rsidRDefault="001B19D1" w:rsidP="00CE2B7A">
      <w:pPr>
        <w:jc w:val="both"/>
        <w:rPr>
          <w:b/>
          <w:bCs/>
          <w:sz w:val="28"/>
          <w:szCs w:val="28"/>
        </w:rPr>
      </w:pPr>
    </w:p>
    <w:p w14:paraId="3D597B87" w14:textId="77777777" w:rsidR="001B19D1" w:rsidRPr="00BB46C1" w:rsidRDefault="001B19D1" w:rsidP="001B19D1">
      <w:pPr>
        <w:jc w:val="both"/>
        <w:rPr>
          <w:b/>
          <w:bCs/>
          <w:sz w:val="24"/>
          <w:szCs w:val="24"/>
        </w:rPr>
      </w:pPr>
      <w:r w:rsidRPr="00BB46C1">
        <w:rPr>
          <w:b/>
          <w:bCs/>
          <w:sz w:val="24"/>
          <w:szCs w:val="24"/>
        </w:rPr>
        <w:t xml:space="preserve">In this context I am minded of the opening of George Mackay Brown’s poem: </w:t>
      </w:r>
      <w:r w:rsidRPr="00BB46C1">
        <w:rPr>
          <w:b/>
          <w:bCs/>
          <w:i/>
          <w:iCs/>
          <w:sz w:val="24"/>
          <w:szCs w:val="24"/>
        </w:rPr>
        <w:t>The Sea</w:t>
      </w:r>
      <w:r w:rsidRPr="00BB46C1">
        <w:rPr>
          <w:b/>
          <w:bCs/>
          <w:sz w:val="24"/>
          <w:szCs w:val="24"/>
        </w:rPr>
        <w:t>…</w:t>
      </w:r>
    </w:p>
    <w:p w14:paraId="2CE4BAD1" w14:textId="77777777" w:rsidR="001B19D1" w:rsidRPr="00BB46C1" w:rsidRDefault="001B19D1" w:rsidP="001B19D1">
      <w:pPr>
        <w:jc w:val="both"/>
        <w:rPr>
          <w:b/>
          <w:bCs/>
          <w:sz w:val="24"/>
          <w:szCs w:val="24"/>
        </w:rPr>
      </w:pPr>
    </w:p>
    <w:p w14:paraId="5DDFC1E2" w14:textId="77777777" w:rsidR="001B19D1" w:rsidRPr="00BB46C1" w:rsidRDefault="001B19D1" w:rsidP="001B19D1">
      <w:pPr>
        <w:jc w:val="both"/>
        <w:rPr>
          <w:b/>
          <w:bCs/>
          <w:sz w:val="24"/>
          <w:szCs w:val="24"/>
        </w:rPr>
      </w:pPr>
      <w:r w:rsidRPr="00BB46C1">
        <w:rPr>
          <w:b/>
          <w:bCs/>
          <w:sz w:val="24"/>
          <w:szCs w:val="24"/>
        </w:rPr>
        <w:t>The word “sea” is small and easily uttered.</w:t>
      </w:r>
    </w:p>
    <w:p w14:paraId="6C1DF2C2" w14:textId="77777777" w:rsidR="001B19D1" w:rsidRPr="00BB46C1" w:rsidRDefault="001B19D1" w:rsidP="001B19D1">
      <w:pPr>
        <w:jc w:val="both"/>
        <w:rPr>
          <w:b/>
          <w:bCs/>
          <w:sz w:val="24"/>
          <w:szCs w:val="24"/>
        </w:rPr>
      </w:pPr>
      <w:r w:rsidRPr="00BB46C1">
        <w:rPr>
          <w:b/>
          <w:bCs/>
          <w:sz w:val="24"/>
          <w:szCs w:val="24"/>
        </w:rPr>
        <w:t>They utter it lightly who know least about it.</w:t>
      </w:r>
    </w:p>
    <w:p w14:paraId="53F6FFC0" w14:textId="77777777" w:rsidR="001B19D1" w:rsidRPr="00BB46C1" w:rsidRDefault="001B19D1" w:rsidP="001B19D1">
      <w:pPr>
        <w:jc w:val="both"/>
        <w:rPr>
          <w:b/>
          <w:bCs/>
          <w:sz w:val="24"/>
          <w:szCs w:val="24"/>
        </w:rPr>
      </w:pPr>
      <w:r w:rsidRPr="00BB46C1">
        <w:rPr>
          <w:b/>
          <w:bCs/>
          <w:sz w:val="24"/>
          <w:szCs w:val="24"/>
        </w:rPr>
        <w:t>A vast ancient terror is locked in the name</w:t>
      </w:r>
    </w:p>
    <w:p w14:paraId="45BE4B95" w14:textId="77777777" w:rsidR="001B19D1" w:rsidRPr="00BB46C1" w:rsidRDefault="001B19D1" w:rsidP="001B19D1">
      <w:pPr>
        <w:jc w:val="both"/>
        <w:rPr>
          <w:b/>
          <w:bCs/>
          <w:sz w:val="24"/>
          <w:szCs w:val="24"/>
        </w:rPr>
      </w:pPr>
      <w:r w:rsidRPr="00BB46C1">
        <w:rPr>
          <w:b/>
          <w:bCs/>
          <w:sz w:val="24"/>
          <w:szCs w:val="24"/>
        </w:rPr>
        <w:t>Like energy in an atom.</w:t>
      </w:r>
    </w:p>
    <w:p w14:paraId="30665D02" w14:textId="77777777" w:rsidR="001B19D1" w:rsidRPr="00BB46C1" w:rsidRDefault="001B19D1" w:rsidP="001B19D1">
      <w:pPr>
        <w:jc w:val="both"/>
        <w:rPr>
          <w:b/>
          <w:bCs/>
          <w:sz w:val="24"/>
          <w:szCs w:val="24"/>
        </w:rPr>
      </w:pPr>
      <w:r w:rsidRPr="00BB46C1">
        <w:rPr>
          <w:b/>
          <w:bCs/>
          <w:sz w:val="24"/>
          <w:szCs w:val="24"/>
        </w:rPr>
        <w:t>Sailors, explorers, fishermen know this,</w:t>
      </w:r>
    </w:p>
    <w:p w14:paraId="620AF34F" w14:textId="77777777" w:rsidR="001B19D1" w:rsidRPr="00BB46C1" w:rsidRDefault="001B19D1" w:rsidP="001B19D1">
      <w:pPr>
        <w:jc w:val="both"/>
        <w:rPr>
          <w:b/>
          <w:bCs/>
          <w:sz w:val="24"/>
          <w:szCs w:val="24"/>
        </w:rPr>
      </w:pPr>
      <w:r w:rsidRPr="00BB46C1">
        <w:rPr>
          <w:b/>
          <w:bCs/>
          <w:sz w:val="24"/>
          <w:szCs w:val="24"/>
        </w:rPr>
        <w:t>Women who stand on headlands, they know it…</w:t>
      </w:r>
    </w:p>
    <w:p w14:paraId="592518E1" w14:textId="77777777" w:rsidR="001B19D1" w:rsidRPr="001B19D1" w:rsidRDefault="001B19D1" w:rsidP="001B19D1">
      <w:pPr>
        <w:jc w:val="both"/>
        <w:rPr>
          <w:b/>
          <w:bCs/>
          <w:sz w:val="28"/>
          <w:szCs w:val="28"/>
        </w:rPr>
      </w:pPr>
    </w:p>
    <w:p w14:paraId="7F386140" w14:textId="77777777" w:rsidR="001B19D1" w:rsidRPr="001B19D1" w:rsidRDefault="001B19D1" w:rsidP="001B19D1">
      <w:pPr>
        <w:jc w:val="both"/>
        <w:rPr>
          <w:b/>
          <w:bCs/>
          <w:sz w:val="28"/>
          <w:szCs w:val="28"/>
        </w:rPr>
      </w:pPr>
    </w:p>
    <w:p w14:paraId="6C20E458" w14:textId="77777777" w:rsidR="001B19D1" w:rsidRPr="001B19D1" w:rsidRDefault="001B19D1" w:rsidP="005F27B2">
      <w:pPr>
        <w:rPr>
          <w:rFonts w:ascii="Arial" w:hAnsi="Arial" w:cs="Arial"/>
          <w:b/>
          <w:bCs/>
          <w:color w:val="4472C4" w:themeColor="accent1"/>
          <w:sz w:val="28"/>
          <w:szCs w:val="28"/>
        </w:rPr>
      </w:pPr>
    </w:p>
    <w:p w14:paraId="62C434D8" w14:textId="77777777" w:rsidR="00102026" w:rsidRPr="009317AF" w:rsidRDefault="00102026" w:rsidP="005F27B2">
      <w:pPr>
        <w:rPr>
          <w:rFonts w:ascii="Arial" w:hAnsi="Arial" w:cs="Arial"/>
          <w:b/>
          <w:bCs/>
          <w:color w:val="4472C4" w:themeColor="accent1"/>
        </w:rPr>
      </w:pPr>
    </w:p>
    <w:p w14:paraId="634758E5" w14:textId="0C215034" w:rsidR="00FC493C" w:rsidRPr="00BF01EF" w:rsidRDefault="005F27B2" w:rsidP="00FC493C">
      <w:pPr>
        <w:rPr>
          <w:rFonts w:ascii="Arial" w:hAnsi="Arial" w:cs="Arial"/>
          <w:b/>
          <w:bCs/>
          <w:color w:val="4472C4" w:themeColor="accent1"/>
          <w:sz w:val="28"/>
          <w:szCs w:val="28"/>
        </w:rPr>
      </w:pPr>
      <w:r w:rsidRPr="00BF01EF">
        <w:rPr>
          <w:rFonts w:ascii="Arial" w:hAnsi="Arial" w:cs="Arial"/>
          <w:b/>
          <w:bCs/>
          <w:color w:val="4472C4" w:themeColor="accent1"/>
          <w:sz w:val="28"/>
          <w:szCs w:val="28"/>
        </w:rPr>
        <w:t xml:space="preserve">05) </w:t>
      </w:r>
      <w:bookmarkStart w:id="2" w:name="_Hlk3195861"/>
      <w:r w:rsidR="00102026" w:rsidRPr="00BF01EF">
        <w:rPr>
          <w:rFonts w:ascii="Arial" w:hAnsi="Arial" w:cs="Arial"/>
          <w:b/>
          <w:bCs/>
          <w:color w:val="4472C4" w:themeColor="accent1"/>
          <w:sz w:val="28"/>
          <w:szCs w:val="28"/>
        </w:rPr>
        <w:t xml:space="preserve">Reels: </w:t>
      </w:r>
      <w:r w:rsidR="00FC493C" w:rsidRPr="00BF01EF">
        <w:rPr>
          <w:rFonts w:ascii="Arial" w:hAnsi="Arial" w:cs="Arial"/>
          <w:b/>
          <w:bCs/>
          <w:color w:val="4472C4" w:themeColor="accent1"/>
          <w:sz w:val="28"/>
          <w:szCs w:val="28"/>
        </w:rPr>
        <w:t>Loch Carron</w:t>
      </w:r>
      <w:r w:rsidR="00BF01EF" w:rsidRPr="00BF01EF">
        <w:rPr>
          <w:rFonts w:ascii="Arial" w:hAnsi="Arial" w:cs="Arial"/>
          <w:b/>
          <w:bCs/>
          <w:color w:val="4472C4" w:themeColor="accent1"/>
          <w:sz w:val="28"/>
          <w:szCs w:val="28"/>
        </w:rPr>
        <w:t xml:space="preserve">; </w:t>
      </w:r>
      <w:r w:rsidR="00FC493C" w:rsidRPr="00BF01EF">
        <w:rPr>
          <w:rFonts w:ascii="Arial" w:hAnsi="Arial" w:cs="Arial"/>
          <w:b/>
          <w:bCs/>
          <w:color w:val="4472C4" w:themeColor="accent1"/>
          <w:sz w:val="28"/>
          <w:szCs w:val="28"/>
        </w:rPr>
        <w:t>Miss Erskine of Alva;</w:t>
      </w:r>
      <w:r w:rsidR="00BF01EF" w:rsidRPr="00BF01EF">
        <w:rPr>
          <w:rFonts w:ascii="Arial" w:hAnsi="Arial" w:cs="Arial"/>
          <w:b/>
          <w:bCs/>
          <w:color w:val="4472C4" w:themeColor="accent1"/>
          <w:sz w:val="28"/>
          <w:szCs w:val="28"/>
        </w:rPr>
        <w:t xml:space="preserve"> </w:t>
      </w:r>
      <w:r w:rsidR="00FC493C" w:rsidRPr="00BF01EF">
        <w:rPr>
          <w:rFonts w:ascii="Arial" w:hAnsi="Arial" w:cs="Arial"/>
          <w:b/>
          <w:bCs/>
          <w:color w:val="4472C4" w:themeColor="accent1"/>
          <w:sz w:val="28"/>
          <w:szCs w:val="28"/>
        </w:rPr>
        <w:t xml:space="preserve">Thro’ the </w:t>
      </w:r>
      <w:proofErr w:type="spellStart"/>
      <w:r w:rsidR="00FC493C" w:rsidRPr="00BF01EF">
        <w:rPr>
          <w:rFonts w:ascii="Arial" w:hAnsi="Arial" w:cs="Arial"/>
          <w:b/>
          <w:bCs/>
          <w:color w:val="4472C4" w:themeColor="accent1"/>
          <w:sz w:val="28"/>
          <w:szCs w:val="28"/>
        </w:rPr>
        <w:t>Warld</w:t>
      </w:r>
      <w:proofErr w:type="spellEnd"/>
      <w:r w:rsidR="00FC493C" w:rsidRPr="00BF01EF">
        <w:rPr>
          <w:rFonts w:ascii="Arial" w:hAnsi="Arial" w:cs="Arial"/>
          <w:b/>
          <w:bCs/>
          <w:color w:val="4472C4" w:themeColor="accent1"/>
          <w:sz w:val="28"/>
          <w:szCs w:val="28"/>
        </w:rPr>
        <w:t xml:space="preserve"> </w:t>
      </w:r>
      <w:proofErr w:type="spellStart"/>
      <w:r w:rsidR="00FC493C" w:rsidRPr="00BF01EF">
        <w:rPr>
          <w:rFonts w:ascii="Arial" w:hAnsi="Arial" w:cs="Arial"/>
          <w:b/>
          <w:bCs/>
          <w:color w:val="4472C4" w:themeColor="accent1"/>
          <w:sz w:val="28"/>
          <w:szCs w:val="28"/>
        </w:rPr>
        <w:t>Wou’d</w:t>
      </w:r>
      <w:proofErr w:type="spellEnd"/>
      <w:r w:rsidR="00FC493C" w:rsidRPr="00BF01EF">
        <w:rPr>
          <w:rFonts w:ascii="Arial" w:hAnsi="Arial" w:cs="Arial"/>
          <w:b/>
          <w:bCs/>
          <w:color w:val="4472C4" w:themeColor="accent1"/>
          <w:sz w:val="28"/>
          <w:szCs w:val="28"/>
        </w:rPr>
        <w:t xml:space="preserve"> I Gang Wi’ the Lad that Loves Me;</w:t>
      </w:r>
      <w:r w:rsidR="00BF01EF" w:rsidRPr="00BF01EF">
        <w:rPr>
          <w:rFonts w:ascii="Arial" w:hAnsi="Arial" w:cs="Arial"/>
          <w:b/>
          <w:bCs/>
          <w:color w:val="4472C4" w:themeColor="accent1"/>
          <w:sz w:val="28"/>
          <w:szCs w:val="28"/>
        </w:rPr>
        <w:t xml:space="preserve"> </w:t>
      </w:r>
      <w:r w:rsidR="00FC493C" w:rsidRPr="00BF01EF">
        <w:rPr>
          <w:rFonts w:ascii="Arial" w:hAnsi="Arial" w:cs="Arial"/>
          <w:b/>
          <w:bCs/>
          <w:color w:val="4472C4" w:themeColor="accent1"/>
          <w:sz w:val="28"/>
          <w:szCs w:val="28"/>
        </w:rPr>
        <w:t>I’ll Kiss the Wife She Bad Me</w:t>
      </w:r>
    </w:p>
    <w:p w14:paraId="432A33D1" w14:textId="77777777" w:rsidR="00FC493C" w:rsidRPr="00FC493C" w:rsidRDefault="00FC493C" w:rsidP="00CE2B7A">
      <w:pPr>
        <w:jc w:val="both"/>
        <w:rPr>
          <w:rFonts w:ascii="Arial" w:hAnsi="Arial" w:cs="Arial"/>
          <w:b/>
          <w:bCs/>
          <w:sz w:val="28"/>
          <w:szCs w:val="28"/>
        </w:rPr>
      </w:pPr>
      <w:r w:rsidRPr="00FC493C">
        <w:rPr>
          <w:rFonts w:ascii="Arial" w:hAnsi="Arial" w:cs="Arial"/>
          <w:b/>
          <w:bCs/>
          <w:sz w:val="28"/>
          <w:szCs w:val="28"/>
        </w:rPr>
        <w:t>These four reels are drawn together from different sources:</w:t>
      </w:r>
    </w:p>
    <w:p w14:paraId="51173D82" w14:textId="44534574" w:rsidR="00FC493C" w:rsidRDefault="00FC493C" w:rsidP="00CE2B7A">
      <w:pPr>
        <w:jc w:val="both"/>
        <w:rPr>
          <w:rFonts w:ascii="Arial" w:hAnsi="Arial" w:cs="Arial"/>
          <w:b/>
          <w:bCs/>
          <w:sz w:val="28"/>
          <w:szCs w:val="28"/>
        </w:rPr>
      </w:pPr>
      <w:r w:rsidRPr="00FC493C">
        <w:rPr>
          <w:rFonts w:ascii="Arial" w:hAnsi="Arial" w:cs="Arial"/>
          <w:b/>
          <w:bCs/>
          <w:sz w:val="28"/>
          <w:szCs w:val="28"/>
        </w:rPr>
        <w:t xml:space="preserve"> </w:t>
      </w:r>
      <w:r w:rsidRPr="00FC493C">
        <w:rPr>
          <w:rFonts w:ascii="Arial" w:hAnsi="Arial" w:cs="Arial"/>
          <w:b/>
          <w:bCs/>
          <w:i/>
          <w:sz w:val="28"/>
          <w:szCs w:val="28"/>
          <w:u w:val="single"/>
        </w:rPr>
        <w:t>Loch Carron</w:t>
      </w:r>
      <w:r w:rsidRPr="00FC493C">
        <w:rPr>
          <w:rFonts w:ascii="Arial" w:hAnsi="Arial" w:cs="Arial"/>
          <w:b/>
          <w:bCs/>
          <w:i/>
          <w:sz w:val="28"/>
          <w:szCs w:val="28"/>
        </w:rPr>
        <w:t xml:space="preserve"> </w:t>
      </w:r>
      <w:r w:rsidRPr="00FC493C">
        <w:rPr>
          <w:rFonts w:ascii="Arial" w:hAnsi="Arial" w:cs="Arial"/>
          <w:b/>
          <w:bCs/>
          <w:sz w:val="28"/>
          <w:szCs w:val="28"/>
        </w:rPr>
        <w:t>is a composition of piper D. C. Mather (1870</w:t>
      </w:r>
      <w:r>
        <w:rPr>
          <w:rFonts w:ascii="Arial" w:hAnsi="Arial" w:cs="Arial"/>
          <w:b/>
          <w:bCs/>
          <w:sz w:val="28"/>
          <w:szCs w:val="28"/>
        </w:rPr>
        <w:t>-</w:t>
      </w:r>
      <w:r w:rsidRPr="00FC493C">
        <w:rPr>
          <w:rFonts w:ascii="Arial" w:hAnsi="Arial" w:cs="Arial"/>
          <w:b/>
          <w:bCs/>
          <w:sz w:val="28"/>
          <w:szCs w:val="28"/>
        </w:rPr>
        <w:t xml:space="preserve">1943).  Follow link to </w:t>
      </w:r>
      <w:hyperlink r:id="rId14" w:history="1">
        <w:r w:rsidRPr="00B75166">
          <w:rPr>
            <w:rStyle w:val="Hyperlink"/>
            <w:rFonts w:ascii="Arial" w:hAnsi="Arial" w:cs="Arial"/>
            <w:b/>
            <w:bCs/>
            <w:color w:val="4472C4" w:themeColor="accent1"/>
            <w:sz w:val="28"/>
            <w:szCs w:val="28"/>
          </w:rPr>
          <w:t>D. C. Mather</w:t>
        </w:r>
      </w:hyperlink>
      <w:r w:rsidRPr="00FC493C">
        <w:rPr>
          <w:rFonts w:ascii="Arial" w:hAnsi="Arial" w:cs="Arial"/>
          <w:b/>
          <w:bCs/>
          <w:sz w:val="28"/>
          <w:szCs w:val="28"/>
        </w:rPr>
        <w:t xml:space="preserve"> for a brief profile and a picture of him proudly displaying his many medals! He was piper at one time to the Murrays of Lochcarron, a </w:t>
      </w:r>
      <w:r w:rsidR="005A63AC">
        <w:rPr>
          <w:rFonts w:ascii="Arial" w:hAnsi="Arial" w:cs="Arial"/>
          <w:b/>
          <w:bCs/>
          <w:sz w:val="28"/>
          <w:szCs w:val="28"/>
        </w:rPr>
        <w:t>landscape</w:t>
      </w:r>
      <w:r w:rsidRPr="00FC493C">
        <w:rPr>
          <w:rFonts w:ascii="Arial" w:hAnsi="Arial" w:cs="Arial"/>
          <w:b/>
          <w:bCs/>
          <w:sz w:val="28"/>
          <w:szCs w:val="28"/>
        </w:rPr>
        <w:t xml:space="preserve"> which</w:t>
      </w:r>
      <w:r w:rsidR="004024DF">
        <w:rPr>
          <w:rFonts w:ascii="Arial" w:hAnsi="Arial" w:cs="Arial"/>
          <w:b/>
          <w:bCs/>
          <w:sz w:val="28"/>
          <w:szCs w:val="28"/>
        </w:rPr>
        <w:t>,</w:t>
      </w:r>
      <w:r w:rsidRPr="00FC493C">
        <w:rPr>
          <w:rFonts w:ascii="Arial" w:hAnsi="Arial" w:cs="Arial"/>
          <w:b/>
          <w:bCs/>
          <w:sz w:val="28"/>
          <w:szCs w:val="28"/>
        </w:rPr>
        <w:t xml:space="preserve"> </w:t>
      </w:r>
      <w:r w:rsidR="004024DF">
        <w:rPr>
          <w:rFonts w:ascii="Arial" w:hAnsi="Arial" w:cs="Arial"/>
          <w:b/>
          <w:bCs/>
          <w:sz w:val="28"/>
          <w:szCs w:val="28"/>
        </w:rPr>
        <w:t xml:space="preserve">no doubt, </w:t>
      </w:r>
      <w:r w:rsidRPr="00FC493C">
        <w:rPr>
          <w:rFonts w:ascii="Arial" w:hAnsi="Arial" w:cs="Arial"/>
          <w:b/>
          <w:bCs/>
          <w:sz w:val="28"/>
          <w:szCs w:val="28"/>
        </w:rPr>
        <w:t>served to fire his creativ</w:t>
      </w:r>
      <w:r w:rsidR="004024DF">
        <w:rPr>
          <w:rFonts w:ascii="Arial" w:hAnsi="Arial" w:cs="Arial"/>
          <w:b/>
          <w:bCs/>
          <w:sz w:val="28"/>
          <w:szCs w:val="28"/>
        </w:rPr>
        <w:t>e imagination</w:t>
      </w:r>
      <w:r w:rsidRPr="00FC493C">
        <w:rPr>
          <w:rFonts w:ascii="Arial" w:hAnsi="Arial" w:cs="Arial"/>
          <w:b/>
          <w:bCs/>
          <w:sz w:val="28"/>
          <w:szCs w:val="28"/>
        </w:rPr>
        <w:t xml:space="preserve">. </w:t>
      </w:r>
    </w:p>
    <w:p w14:paraId="45129E9C" w14:textId="043CC76C" w:rsidR="00FC493C" w:rsidRPr="00FC493C" w:rsidRDefault="00FC493C" w:rsidP="00CE2B7A">
      <w:pPr>
        <w:jc w:val="both"/>
        <w:rPr>
          <w:rFonts w:ascii="Arial" w:hAnsi="Arial" w:cs="Arial"/>
          <w:b/>
          <w:bCs/>
          <w:sz w:val="28"/>
          <w:szCs w:val="28"/>
        </w:rPr>
      </w:pPr>
      <w:r w:rsidRPr="00FC493C">
        <w:rPr>
          <w:rFonts w:ascii="Arial" w:hAnsi="Arial" w:cs="Arial"/>
          <w:b/>
          <w:bCs/>
          <w:i/>
          <w:sz w:val="28"/>
          <w:szCs w:val="28"/>
          <w:u w:val="single"/>
        </w:rPr>
        <w:t>Miss Erskine of Alva</w:t>
      </w:r>
      <w:r w:rsidRPr="00FC493C">
        <w:rPr>
          <w:rFonts w:ascii="Arial" w:hAnsi="Arial" w:cs="Arial"/>
          <w:b/>
          <w:bCs/>
          <w:i/>
          <w:sz w:val="28"/>
          <w:szCs w:val="28"/>
        </w:rPr>
        <w:t xml:space="preserve"> </w:t>
      </w:r>
      <w:r w:rsidRPr="00FC493C">
        <w:rPr>
          <w:rFonts w:ascii="Arial" w:hAnsi="Arial" w:cs="Arial"/>
          <w:b/>
          <w:bCs/>
          <w:sz w:val="28"/>
          <w:szCs w:val="28"/>
        </w:rPr>
        <w:t xml:space="preserve">is by </w:t>
      </w:r>
      <w:r>
        <w:rPr>
          <w:rFonts w:ascii="Arial" w:hAnsi="Arial" w:cs="Arial"/>
          <w:b/>
          <w:bCs/>
          <w:sz w:val="28"/>
          <w:szCs w:val="28"/>
        </w:rPr>
        <w:t xml:space="preserve">Perthshire </w:t>
      </w:r>
      <w:r w:rsidRPr="00FC493C">
        <w:rPr>
          <w:rFonts w:ascii="Arial" w:hAnsi="Arial" w:cs="Arial"/>
          <w:b/>
          <w:bCs/>
          <w:sz w:val="28"/>
          <w:szCs w:val="28"/>
        </w:rPr>
        <w:t xml:space="preserve">fiddler Daniel Dow </w:t>
      </w:r>
      <w:r>
        <w:rPr>
          <w:rFonts w:ascii="Arial" w:hAnsi="Arial" w:cs="Arial"/>
          <w:b/>
          <w:bCs/>
          <w:sz w:val="28"/>
          <w:szCs w:val="28"/>
        </w:rPr>
        <w:t>(</w:t>
      </w:r>
      <w:r w:rsidRPr="00FC493C">
        <w:rPr>
          <w:rFonts w:ascii="Arial" w:hAnsi="Arial" w:cs="Arial"/>
          <w:b/>
          <w:bCs/>
          <w:sz w:val="28"/>
          <w:szCs w:val="28"/>
        </w:rPr>
        <w:t>1732</w:t>
      </w:r>
      <w:r>
        <w:rPr>
          <w:rFonts w:ascii="Arial" w:hAnsi="Arial" w:cs="Arial"/>
          <w:b/>
          <w:bCs/>
          <w:sz w:val="28"/>
          <w:szCs w:val="28"/>
        </w:rPr>
        <w:t>-</w:t>
      </w:r>
      <w:r w:rsidRPr="00FC493C">
        <w:rPr>
          <w:rFonts w:ascii="Arial" w:hAnsi="Arial" w:cs="Arial"/>
          <w:b/>
          <w:bCs/>
          <w:sz w:val="28"/>
          <w:szCs w:val="28"/>
        </w:rPr>
        <w:t xml:space="preserve">1783). It can be found in </w:t>
      </w:r>
      <w:r w:rsidRPr="00FC493C">
        <w:rPr>
          <w:rFonts w:ascii="Arial" w:hAnsi="Arial" w:cs="Arial"/>
          <w:b/>
          <w:bCs/>
          <w:i/>
          <w:sz w:val="28"/>
          <w:szCs w:val="28"/>
        </w:rPr>
        <w:t xml:space="preserve">Thirty-seven new </w:t>
      </w:r>
      <w:proofErr w:type="spellStart"/>
      <w:r w:rsidRPr="00FC493C">
        <w:rPr>
          <w:rFonts w:ascii="Arial" w:hAnsi="Arial" w:cs="Arial"/>
          <w:b/>
          <w:bCs/>
          <w:i/>
          <w:sz w:val="28"/>
          <w:szCs w:val="28"/>
        </w:rPr>
        <w:t>reells</w:t>
      </w:r>
      <w:proofErr w:type="spellEnd"/>
      <w:r w:rsidRPr="00FC493C">
        <w:rPr>
          <w:rFonts w:ascii="Arial" w:hAnsi="Arial" w:cs="Arial"/>
          <w:b/>
          <w:bCs/>
          <w:i/>
          <w:sz w:val="28"/>
          <w:szCs w:val="28"/>
        </w:rPr>
        <w:t xml:space="preserve"> </w:t>
      </w:r>
      <w:r w:rsidRPr="00FC493C">
        <w:rPr>
          <w:rFonts w:ascii="Arial" w:hAnsi="Arial" w:cs="Arial"/>
          <w:b/>
          <w:bCs/>
          <w:sz w:val="28"/>
          <w:szCs w:val="28"/>
        </w:rPr>
        <w:t xml:space="preserve">[sic] </w:t>
      </w:r>
      <w:r w:rsidRPr="00FC493C">
        <w:rPr>
          <w:rFonts w:ascii="Arial" w:hAnsi="Arial" w:cs="Arial"/>
          <w:b/>
          <w:bCs/>
          <w:i/>
          <w:sz w:val="28"/>
          <w:szCs w:val="28"/>
        </w:rPr>
        <w:t>and strathspeys for the violin...</w:t>
      </w:r>
      <w:r w:rsidRPr="00FC493C">
        <w:rPr>
          <w:rFonts w:ascii="Arial" w:hAnsi="Arial" w:cs="Arial"/>
          <w:b/>
          <w:bCs/>
          <w:sz w:val="28"/>
          <w:szCs w:val="28"/>
        </w:rPr>
        <w:t xml:space="preserve"> published c.1775/6. Close scrutiny of his </w:t>
      </w:r>
      <w:r w:rsidRPr="00FC493C">
        <w:rPr>
          <w:rFonts w:ascii="Arial" w:hAnsi="Arial" w:cs="Arial"/>
          <w:b/>
          <w:bCs/>
          <w:i/>
          <w:sz w:val="28"/>
          <w:szCs w:val="28"/>
        </w:rPr>
        <w:t xml:space="preserve">A collection of ancient Scots music for the violin, harpsichord, or German flute, never before printed, consisting of ports, salutations, marches, or </w:t>
      </w:r>
      <w:proofErr w:type="spellStart"/>
      <w:r w:rsidRPr="00FC493C">
        <w:rPr>
          <w:rFonts w:ascii="Arial" w:hAnsi="Arial" w:cs="Arial"/>
          <w:b/>
          <w:bCs/>
          <w:i/>
          <w:sz w:val="28"/>
          <w:szCs w:val="28"/>
        </w:rPr>
        <w:t>pibrachs</w:t>
      </w:r>
      <w:proofErr w:type="spellEnd"/>
      <w:r w:rsidRPr="00FC493C">
        <w:rPr>
          <w:rFonts w:ascii="Arial" w:hAnsi="Arial" w:cs="Arial"/>
          <w:b/>
          <w:bCs/>
          <w:i/>
          <w:sz w:val="28"/>
          <w:szCs w:val="28"/>
        </w:rPr>
        <w:t xml:space="preserve"> </w:t>
      </w:r>
      <w:r w:rsidRPr="00FC493C">
        <w:rPr>
          <w:rFonts w:ascii="Arial" w:hAnsi="Arial" w:cs="Arial"/>
          <w:b/>
          <w:bCs/>
          <w:sz w:val="28"/>
          <w:szCs w:val="28"/>
        </w:rPr>
        <w:t>[sic],</w:t>
      </w:r>
      <w:r w:rsidRPr="00FC493C">
        <w:rPr>
          <w:rFonts w:ascii="Arial" w:hAnsi="Arial" w:cs="Arial"/>
          <w:b/>
          <w:bCs/>
          <w:i/>
          <w:sz w:val="28"/>
          <w:szCs w:val="28"/>
        </w:rPr>
        <w:t xml:space="preserve"> </w:t>
      </w:r>
      <w:r w:rsidRPr="00FC493C">
        <w:rPr>
          <w:rFonts w:ascii="Arial" w:hAnsi="Arial" w:cs="Arial"/>
          <w:b/>
          <w:bCs/>
          <w:sz w:val="28"/>
          <w:szCs w:val="28"/>
        </w:rPr>
        <w:t xml:space="preserve">published c.1778 (?) reveals this man's wider sphere of interest and the traditional influences </w:t>
      </w:r>
      <w:r w:rsidR="00687A21">
        <w:rPr>
          <w:rFonts w:ascii="Arial" w:hAnsi="Arial" w:cs="Arial"/>
          <w:b/>
          <w:bCs/>
          <w:sz w:val="28"/>
          <w:szCs w:val="28"/>
        </w:rPr>
        <w:t xml:space="preserve">which </w:t>
      </w:r>
      <w:r w:rsidRPr="00FC493C">
        <w:rPr>
          <w:rFonts w:ascii="Arial" w:hAnsi="Arial" w:cs="Arial"/>
          <w:b/>
          <w:bCs/>
          <w:sz w:val="28"/>
          <w:szCs w:val="28"/>
        </w:rPr>
        <w:t>he inherited.</w:t>
      </w:r>
    </w:p>
    <w:p w14:paraId="765B9DA9" w14:textId="2ABBC738" w:rsidR="00FC493C" w:rsidRPr="00FC493C" w:rsidRDefault="00FC493C" w:rsidP="00CE2B7A">
      <w:pPr>
        <w:jc w:val="both"/>
        <w:rPr>
          <w:rFonts w:ascii="Arial" w:hAnsi="Arial" w:cs="Arial"/>
          <w:b/>
          <w:bCs/>
          <w:i/>
          <w:sz w:val="28"/>
          <w:szCs w:val="28"/>
        </w:rPr>
      </w:pPr>
      <w:r w:rsidRPr="00FC493C">
        <w:rPr>
          <w:rFonts w:ascii="Arial" w:hAnsi="Arial" w:cs="Arial"/>
          <w:b/>
          <w:bCs/>
          <w:i/>
          <w:sz w:val="28"/>
          <w:szCs w:val="28"/>
          <w:u w:val="single"/>
        </w:rPr>
        <w:t xml:space="preserve">Thro' the </w:t>
      </w:r>
      <w:proofErr w:type="spellStart"/>
      <w:r w:rsidRPr="00FC493C">
        <w:rPr>
          <w:rFonts w:ascii="Arial" w:hAnsi="Arial" w:cs="Arial"/>
          <w:b/>
          <w:bCs/>
          <w:i/>
          <w:sz w:val="28"/>
          <w:szCs w:val="28"/>
          <w:u w:val="single"/>
        </w:rPr>
        <w:t>Warld</w:t>
      </w:r>
      <w:proofErr w:type="spellEnd"/>
      <w:r w:rsidRPr="00FC493C">
        <w:rPr>
          <w:rFonts w:ascii="Arial" w:hAnsi="Arial" w:cs="Arial"/>
          <w:b/>
          <w:bCs/>
          <w:i/>
          <w:sz w:val="28"/>
          <w:szCs w:val="28"/>
          <w:u w:val="single"/>
        </w:rPr>
        <w:t xml:space="preserve"> </w:t>
      </w:r>
      <w:proofErr w:type="spellStart"/>
      <w:r w:rsidRPr="00FC493C">
        <w:rPr>
          <w:rFonts w:ascii="Arial" w:hAnsi="Arial" w:cs="Arial"/>
          <w:b/>
          <w:bCs/>
          <w:i/>
          <w:sz w:val="28"/>
          <w:szCs w:val="28"/>
          <w:u w:val="single"/>
        </w:rPr>
        <w:t>Wou'd</w:t>
      </w:r>
      <w:proofErr w:type="spellEnd"/>
      <w:r w:rsidRPr="00FC493C">
        <w:rPr>
          <w:rFonts w:ascii="Arial" w:hAnsi="Arial" w:cs="Arial"/>
          <w:b/>
          <w:bCs/>
          <w:i/>
          <w:sz w:val="28"/>
          <w:szCs w:val="28"/>
          <w:u w:val="single"/>
        </w:rPr>
        <w:t xml:space="preserve"> I Gang Wi the Lad that Loves Me</w:t>
      </w:r>
      <w:r w:rsidRPr="00FC493C">
        <w:rPr>
          <w:rFonts w:ascii="Arial" w:hAnsi="Arial" w:cs="Arial"/>
          <w:b/>
          <w:bCs/>
          <w:i/>
          <w:sz w:val="28"/>
          <w:szCs w:val="28"/>
        </w:rPr>
        <w:t xml:space="preserve"> </w:t>
      </w:r>
      <w:r w:rsidRPr="00FC493C">
        <w:rPr>
          <w:rFonts w:ascii="Arial" w:hAnsi="Arial" w:cs="Arial"/>
          <w:b/>
          <w:bCs/>
          <w:sz w:val="28"/>
          <w:szCs w:val="28"/>
        </w:rPr>
        <w:t xml:space="preserve">comes from the </w:t>
      </w:r>
      <w:r w:rsidRPr="00FC493C">
        <w:rPr>
          <w:rFonts w:ascii="Arial" w:hAnsi="Arial" w:cs="Arial"/>
          <w:b/>
          <w:bCs/>
          <w:i/>
          <w:sz w:val="28"/>
          <w:szCs w:val="28"/>
        </w:rPr>
        <w:t xml:space="preserve">William Christie Collection </w:t>
      </w:r>
      <w:r w:rsidRPr="00FC493C">
        <w:rPr>
          <w:rFonts w:ascii="Arial" w:hAnsi="Arial" w:cs="Arial"/>
          <w:b/>
          <w:bCs/>
          <w:sz w:val="28"/>
          <w:szCs w:val="28"/>
        </w:rPr>
        <w:t xml:space="preserve">(1820). William (1778-1849) was a native of Cuminestown, a village built in the 1740's, east of </w:t>
      </w:r>
      <w:proofErr w:type="spellStart"/>
      <w:r w:rsidRPr="00FC493C">
        <w:rPr>
          <w:rFonts w:ascii="Arial" w:hAnsi="Arial" w:cs="Arial"/>
          <w:b/>
          <w:bCs/>
          <w:sz w:val="28"/>
          <w:szCs w:val="28"/>
        </w:rPr>
        <w:t>Turriff</w:t>
      </w:r>
      <w:proofErr w:type="spellEnd"/>
      <w:r w:rsidRPr="00FC493C">
        <w:rPr>
          <w:rFonts w:ascii="Arial" w:hAnsi="Arial" w:cs="Arial"/>
          <w:b/>
          <w:bCs/>
          <w:sz w:val="28"/>
          <w:szCs w:val="28"/>
        </w:rPr>
        <w:t xml:space="preserve">. On the title page of the </w:t>
      </w:r>
      <w:r w:rsidR="00BF01EF" w:rsidRPr="00FC493C">
        <w:rPr>
          <w:rFonts w:ascii="Arial" w:hAnsi="Arial" w:cs="Arial"/>
          <w:b/>
          <w:bCs/>
          <w:sz w:val="28"/>
          <w:szCs w:val="28"/>
        </w:rPr>
        <w:t>publication,</w:t>
      </w:r>
      <w:r w:rsidRPr="00FC493C">
        <w:rPr>
          <w:rFonts w:ascii="Arial" w:hAnsi="Arial" w:cs="Arial"/>
          <w:b/>
          <w:bCs/>
          <w:sz w:val="28"/>
          <w:szCs w:val="28"/>
        </w:rPr>
        <w:t xml:space="preserve"> he is styled as 'A Teacher of Dancing'.  This tune he characterises as 'Old'. The pentatonic (ABDEG) </w:t>
      </w:r>
      <w:r w:rsidR="00687A21">
        <w:rPr>
          <w:rFonts w:ascii="Arial" w:hAnsi="Arial" w:cs="Arial"/>
          <w:b/>
          <w:bCs/>
          <w:sz w:val="28"/>
          <w:szCs w:val="28"/>
        </w:rPr>
        <w:t>basis</w:t>
      </w:r>
      <w:r w:rsidRPr="00FC493C">
        <w:rPr>
          <w:rFonts w:ascii="Arial" w:hAnsi="Arial" w:cs="Arial"/>
          <w:b/>
          <w:bCs/>
          <w:sz w:val="28"/>
          <w:szCs w:val="28"/>
        </w:rPr>
        <w:t xml:space="preserve"> might bear this out. What </w:t>
      </w:r>
      <w:r w:rsidR="00687A21">
        <w:rPr>
          <w:rFonts w:ascii="Arial" w:hAnsi="Arial" w:cs="Arial"/>
          <w:b/>
          <w:bCs/>
          <w:sz w:val="28"/>
          <w:szCs w:val="28"/>
        </w:rPr>
        <w:t xml:space="preserve">strikes me </w:t>
      </w:r>
      <w:r w:rsidRPr="00FC493C">
        <w:rPr>
          <w:rFonts w:ascii="Arial" w:hAnsi="Arial" w:cs="Arial"/>
          <w:b/>
          <w:bCs/>
          <w:sz w:val="28"/>
          <w:szCs w:val="28"/>
        </w:rPr>
        <w:t>from the collection is the diversity of included tunes indicating a more cosmopolitan outlook, commercially driven maybe by his dancing master activities in different venues - from village to ballroom.</w:t>
      </w:r>
      <w:r w:rsidRPr="00FC493C">
        <w:rPr>
          <w:rFonts w:ascii="Arial" w:hAnsi="Arial" w:cs="Arial"/>
          <w:b/>
          <w:bCs/>
          <w:i/>
          <w:sz w:val="28"/>
          <w:szCs w:val="28"/>
        </w:rPr>
        <w:t xml:space="preserve"> </w:t>
      </w:r>
    </w:p>
    <w:p w14:paraId="21E24356" w14:textId="77777777" w:rsidR="00687A21" w:rsidRDefault="00FC493C" w:rsidP="00CE2B7A">
      <w:pPr>
        <w:jc w:val="both"/>
        <w:rPr>
          <w:rFonts w:ascii="Arial" w:hAnsi="Arial" w:cs="Arial"/>
          <w:b/>
          <w:bCs/>
          <w:sz w:val="28"/>
          <w:szCs w:val="28"/>
        </w:rPr>
      </w:pPr>
      <w:r w:rsidRPr="00FC493C">
        <w:rPr>
          <w:rFonts w:ascii="Arial" w:hAnsi="Arial" w:cs="Arial"/>
          <w:b/>
          <w:bCs/>
          <w:i/>
          <w:sz w:val="28"/>
          <w:szCs w:val="28"/>
          <w:u w:val="single"/>
        </w:rPr>
        <w:t>I’ll Kiss the Wife She Bad Me</w:t>
      </w:r>
      <w:r w:rsidRPr="00FC493C">
        <w:rPr>
          <w:rFonts w:ascii="Arial" w:hAnsi="Arial" w:cs="Arial"/>
          <w:b/>
          <w:bCs/>
          <w:i/>
          <w:sz w:val="28"/>
          <w:szCs w:val="28"/>
        </w:rPr>
        <w:t xml:space="preserve"> </w:t>
      </w:r>
      <w:r w:rsidRPr="00FC493C">
        <w:rPr>
          <w:rFonts w:ascii="Arial" w:hAnsi="Arial" w:cs="Arial"/>
          <w:b/>
          <w:bCs/>
          <w:sz w:val="28"/>
          <w:szCs w:val="28"/>
        </w:rPr>
        <w:t xml:space="preserve">appears with a number of variants. This is the title which appears in </w:t>
      </w:r>
      <w:r w:rsidR="00BF01EF">
        <w:rPr>
          <w:rFonts w:ascii="Arial" w:hAnsi="Arial" w:cs="Arial"/>
          <w:b/>
          <w:bCs/>
          <w:sz w:val="28"/>
          <w:szCs w:val="28"/>
        </w:rPr>
        <w:t xml:space="preserve">the </w:t>
      </w:r>
      <w:r w:rsidRPr="00FC493C">
        <w:rPr>
          <w:rFonts w:ascii="Arial" w:hAnsi="Arial" w:cs="Arial"/>
          <w:b/>
          <w:bCs/>
          <w:sz w:val="28"/>
          <w:szCs w:val="28"/>
        </w:rPr>
        <w:t xml:space="preserve">Angus MacKay (1813-1859) </w:t>
      </w:r>
      <w:r w:rsidRPr="00FC493C">
        <w:rPr>
          <w:rFonts w:ascii="Arial" w:hAnsi="Arial" w:cs="Arial"/>
          <w:b/>
          <w:bCs/>
          <w:i/>
          <w:sz w:val="28"/>
          <w:szCs w:val="28"/>
        </w:rPr>
        <w:t xml:space="preserve">Pipers Assistant </w:t>
      </w:r>
      <w:r w:rsidRPr="00FC493C">
        <w:rPr>
          <w:rFonts w:ascii="Arial" w:hAnsi="Arial" w:cs="Arial"/>
          <w:b/>
          <w:bCs/>
          <w:sz w:val="28"/>
          <w:szCs w:val="28"/>
        </w:rPr>
        <w:t>(1843). The tune</w:t>
      </w:r>
      <w:r w:rsidR="00687A21">
        <w:rPr>
          <w:rFonts w:ascii="Arial" w:hAnsi="Arial" w:cs="Arial"/>
          <w:b/>
          <w:bCs/>
          <w:sz w:val="28"/>
          <w:szCs w:val="28"/>
        </w:rPr>
        <w:t xml:space="preserve">, </w:t>
      </w:r>
      <w:r w:rsidRPr="00FC493C">
        <w:rPr>
          <w:rFonts w:ascii="Arial" w:hAnsi="Arial" w:cs="Arial"/>
          <w:b/>
          <w:bCs/>
          <w:sz w:val="28"/>
          <w:szCs w:val="28"/>
        </w:rPr>
        <w:t xml:space="preserve">aka </w:t>
      </w:r>
      <w:r w:rsidRPr="00FC493C">
        <w:rPr>
          <w:rFonts w:ascii="Arial" w:hAnsi="Arial" w:cs="Arial"/>
          <w:b/>
          <w:bCs/>
          <w:i/>
          <w:sz w:val="28"/>
          <w:szCs w:val="28"/>
        </w:rPr>
        <w:t xml:space="preserve">The Bob of </w:t>
      </w:r>
      <w:proofErr w:type="spellStart"/>
      <w:r w:rsidRPr="00FC493C">
        <w:rPr>
          <w:rFonts w:ascii="Arial" w:hAnsi="Arial" w:cs="Arial"/>
          <w:b/>
          <w:bCs/>
          <w:i/>
          <w:sz w:val="28"/>
          <w:szCs w:val="28"/>
        </w:rPr>
        <w:t>Fettercairn</w:t>
      </w:r>
      <w:proofErr w:type="spellEnd"/>
      <w:r w:rsidRPr="00FC493C">
        <w:rPr>
          <w:rFonts w:ascii="Arial" w:hAnsi="Arial" w:cs="Arial"/>
          <w:b/>
          <w:bCs/>
          <w:i/>
          <w:sz w:val="28"/>
          <w:szCs w:val="28"/>
        </w:rPr>
        <w:t xml:space="preserve">; Will you Have a Fiddler (A </w:t>
      </w:r>
      <w:proofErr w:type="spellStart"/>
      <w:r w:rsidRPr="00FC493C">
        <w:rPr>
          <w:rFonts w:ascii="Arial" w:hAnsi="Arial" w:cs="Arial"/>
          <w:b/>
          <w:bCs/>
          <w:i/>
          <w:sz w:val="28"/>
          <w:szCs w:val="28"/>
        </w:rPr>
        <w:t>Bhean</w:t>
      </w:r>
      <w:proofErr w:type="spellEnd"/>
      <w:r w:rsidRPr="00FC493C">
        <w:rPr>
          <w:rFonts w:ascii="Arial" w:hAnsi="Arial" w:cs="Arial"/>
          <w:b/>
          <w:bCs/>
          <w:i/>
          <w:sz w:val="28"/>
          <w:szCs w:val="28"/>
        </w:rPr>
        <w:t xml:space="preserve"> an </w:t>
      </w:r>
      <w:proofErr w:type="spellStart"/>
      <w:r w:rsidRPr="00FC493C">
        <w:rPr>
          <w:rFonts w:ascii="Arial" w:hAnsi="Arial" w:cs="Arial"/>
          <w:b/>
          <w:bCs/>
          <w:i/>
          <w:sz w:val="28"/>
          <w:szCs w:val="28"/>
        </w:rPr>
        <w:t>gabh</w:t>
      </w:r>
      <w:proofErr w:type="spellEnd"/>
      <w:r w:rsidRPr="00FC493C">
        <w:rPr>
          <w:rFonts w:ascii="Arial" w:hAnsi="Arial" w:cs="Arial"/>
          <w:b/>
          <w:bCs/>
          <w:i/>
          <w:sz w:val="28"/>
          <w:szCs w:val="28"/>
        </w:rPr>
        <w:t xml:space="preserve"> </w:t>
      </w:r>
      <w:proofErr w:type="spellStart"/>
      <w:r w:rsidRPr="00FC493C">
        <w:rPr>
          <w:rFonts w:ascii="Arial" w:hAnsi="Arial" w:cs="Arial"/>
          <w:b/>
          <w:bCs/>
          <w:i/>
          <w:sz w:val="28"/>
          <w:szCs w:val="28"/>
        </w:rPr>
        <w:t>thu</w:t>
      </w:r>
      <w:proofErr w:type="spellEnd"/>
      <w:r w:rsidRPr="00FC493C">
        <w:rPr>
          <w:rFonts w:ascii="Arial" w:hAnsi="Arial" w:cs="Arial"/>
          <w:b/>
          <w:bCs/>
          <w:i/>
          <w:sz w:val="28"/>
          <w:szCs w:val="28"/>
        </w:rPr>
        <w:t xml:space="preserve"> </w:t>
      </w:r>
      <w:proofErr w:type="spellStart"/>
      <w:r w:rsidRPr="00FC493C">
        <w:rPr>
          <w:rFonts w:ascii="Arial" w:hAnsi="Arial" w:cs="Arial"/>
          <w:b/>
          <w:bCs/>
          <w:i/>
          <w:sz w:val="28"/>
          <w:szCs w:val="28"/>
        </w:rPr>
        <w:t>Fìdhler</w:t>
      </w:r>
      <w:proofErr w:type="spellEnd"/>
      <w:r w:rsidRPr="00FC493C">
        <w:rPr>
          <w:rFonts w:ascii="Arial" w:hAnsi="Arial" w:cs="Arial"/>
          <w:b/>
          <w:bCs/>
          <w:i/>
          <w:sz w:val="28"/>
          <w:szCs w:val="28"/>
        </w:rPr>
        <w:t>)</w:t>
      </w:r>
      <w:r w:rsidRPr="00FC493C">
        <w:rPr>
          <w:rFonts w:ascii="Arial" w:hAnsi="Arial" w:cs="Arial"/>
          <w:b/>
          <w:bCs/>
          <w:sz w:val="28"/>
          <w:szCs w:val="28"/>
        </w:rPr>
        <w:t xml:space="preserve"> (Gunn, 1848, p.23)</w:t>
      </w:r>
      <w:r w:rsidR="00687A21">
        <w:rPr>
          <w:rFonts w:ascii="Arial" w:hAnsi="Arial" w:cs="Arial"/>
          <w:b/>
          <w:bCs/>
          <w:sz w:val="28"/>
          <w:szCs w:val="28"/>
        </w:rPr>
        <w:t xml:space="preserve"> circulated widely.</w:t>
      </w:r>
      <w:r w:rsidRPr="00FC493C">
        <w:rPr>
          <w:rFonts w:ascii="Arial" w:hAnsi="Arial" w:cs="Arial"/>
          <w:b/>
          <w:bCs/>
          <w:sz w:val="28"/>
          <w:szCs w:val="28"/>
        </w:rPr>
        <w:t xml:space="preserve"> </w:t>
      </w:r>
    </w:p>
    <w:p w14:paraId="33BC582D" w14:textId="11451278" w:rsidR="00FC493C" w:rsidRPr="00FC493C" w:rsidRDefault="00FC493C" w:rsidP="00CE2B7A">
      <w:pPr>
        <w:jc w:val="both"/>
        <w:rPr>
          <w:rFonts w:ascii="Arial" w:hAnsi="Arial" w:cs="Arial"/>
          <w:b/>
          <w:bCs/>
          <w:color w:val="C00000"/>
          <w:sz w:val="28"/>
          <w:szCs w:val="28"/>
        </w:rPr>
      </w:pPr>
      <w:r w:rsidRPr="00FC493C">
        <w:rPr>
          <w:rFonts w:ascii="Arial" w:hAnsi="Arial" w:cs="Arial"/>
          <w:b/>
          <w:bCs/>
          <w:sz w:val="28"/>
          <w:szCs w:val="28"/>
        </w:rPr>
        <w:t xml:space="preserve">English composer Gustav Holst metamorphosed a Northumbrian pipe version, </w:t>
      </w:r>
      <w:r w:rsidRPr="00FC493C">
        <w:rPr>
          <w:rFonts w:ascii="Arial" w:hAnsi="Arial" w:cs="Arial"/>
          <w:b/>
          <w:bCs/>
          <w:i/>
          <w:sz w:val="28"/>
          <w:szCs w:val="28"/>
        </w:rPr>
        <w:t>Newburn Lads,</w:t>
      </w:r>
      <w:r w:rsidRPr="00FC493C">
        <w:rPr>
          <w:rFonts w:ascii="Arial" w:hAnsi="Arial" w:cs="Arial"/>
          <w:b/>
          <w:bCs/>
          <w:sz w:val="28"/>
          <w:szCs w:val="28"/>
        </w:rPr>
        <w:t xml:space="preserve"> into his </w:t>
      </w:r>
      <w:r w:rsidRPr="00FC493C">
        <w:rPr>
          <w:rFonts w:ascii="Arial" w:hAnsi="Arial" w:cs="Arial"/>
          <w:b/>
          <w:bCs/>
          <w:i/>
          <w:sz w:val="28"/>
          <w:szCs w:val="28"/>
        </w:rPr>
        <w:t xml:space="preserve">Toccata for Piano' </w:t>
      </w:r>
      <w:r w:rsidRPr="00FC493C">
        <w:rPr>
          <w:rFonts w:ascii="Arial" w:hAnsi="Arial" w:cs="Arial"/>
          <w:b/>
          <w:bCs/>
          <w:sz w:val="28"/>
          <w:szCs w:val="28"/>
        </w:rPr>
        <w:t xml:space="preserve">(1924). Holst was an underrated, imaginative composer, in many ways ahead of his time. The chord sequences in his </w:t>
      </w:r>
      <w:proofErr w:type="spellStart"/>
      <w:r w:rsidRPr="00FC493C">
        <w:rPr>
          <w:rFonts w:ascii="Arial" w:hAnsi="Arial" w:cs="Arial"/>
          <w:b/>
          <w:bCs/>
          <w:i/>
          <w:sz w:val="28"/>
          <w:szCs w:val="28"/>
        </w:rPr>
        <w:t>Egdon</w:t>
      </w:r>
      <w:proofErr w:type="spellEnd"/>
      <w:r w:rsidRPr="00FC493C">
        <w:rPr>
          <w:rFonts w:ascii="Arial" w:hAnsi="Arial" w:cs="Arial"/>
          <w:b/>
          <w:bCs/>
          <w:i/>
          <w:sz w:val="28"/>
          <w:szCs w:val="28"/>
        </w:rPr>
        <w:t xml:space="preserve"> Heath</w:t>
      </w:r>
      <w:r w:rsidRPr="00FC493C">
        <w:rPr>
          <w:rFonts w:ascii="Arial" w:hAnsi="Arial" w:cs="Arial"/>
          <w:b/>
          <w:bCs/>
          <w:sz w:val="28"/>
          <w:szCs w:val="28"/>
        </w:rPr>
        <w:t xml:space="preserve"> (1927), dedicated to Thomas Hardy, will serve as an example.</w:t>
      </w:r>
    </w:p>
    <w:p w14:paraId="5B8F92E2" w14:textId="77777777" w:rsidR="00FC493C" w:rsidRPr="00FC493C" w:rsidRDefault="00FC493C" w:rsidP="00CE2B7A">
      <w:pPr>
        <w:jc w:val="both"/>
        <w:rPr>
          <w:rFonts w:ascii="Arial" w:hAnsi="Arial" w:cs="Arial"/>
          <w:b/>
          <w:bCs/>
          <w:color w:val="C00000"/>
          <w:sz w:val="28"/>
          <w:szCs w:val="28"/>
        </w:rPr>
      </w:pPr>
    </w:p>
    <w:bookmarkEnd w:id="2"/>
    <w:p w14:paraId="29B3F8A7" w14:textId="7D1ADA1A" w:rsidR="008E5810" w:rsidRPr="001B19D1" w:rsidRDefault="005F27B2" w:rsidP="00CE2B7A">
      <w:pPr>
        <w:pStyle w:val="Heading2"/>
        <w:jc w:val="both"/>
        <w:rPr>
          <w:rFonts w:ascii="Arial" w:hAnsi="Arial" w:cs="Arial"/>
          <w:b/>
          <w:bCs/>
          <w:color w:val="4472C4" w:themeColor="accent1"/>
          <w:sz w:val="28"/>
          <w:szCs w:val="28"/>
        </w:rPr>
      </w:pPr>
      <w:r w:rsidRPr="001B19D1">
        <w:rPr>
          <w:rFonts w:ascii="Arial" w:hAnsi="Arial" w:cs="Arial"/>
          <w:b/>
          <w:bCs/>
          <w:color w:val="4472C4" w:themeColor="accent1"/>
          <w:sz w:val="28"/>
          <w:szCs w:val="28"/>
        </w:rPr>
        <w:t xml:space="preserve">06) </w:t>
      </w:r>
      <w:r w:rsidR="008E5810" w:rsidRPr="001B19D1">
        <w:rPr>
          <w:rFonts w:ascii="Arial" w:hAnsi="Arial" w:cs="Arial"/>
          <w:b/>
          <w:bCs/>
          <w:color w:val="4472C4" w:themeColor="accent1"/>
          <w:sz w:val="28"/>
          <w:szCs w:val="28"/>
        </w:rPr>
        <w:t xml:space="preserve">Slow </w:t>
      </w:r>
      <w:r w:rsidR="00102026" w:rsidRPr="001B19D1">
        <w:rPr>
          <w:rFonts w:ascii="Arial" w:hAnsi="Arial" w:cs="Arial"/>
          <w:b/>
          <w:bCs/>
          <w:color w:val="4472C4" w:themeColor="accent1"/>
          <w:sz w:val="28"/>
          <w:szCs w:val="28"/>
        </w:rPr>
        <w:t xml:space="preserve">Strathspey &amp; Reel: Miss Campbell of </w:t>
      </w:r>
      <w:proofErr w:type="spellStart"/>
      <w:r w:rsidR="00102026" w:rsidRPr="001B19D1">
        <w:rPr>
          <w:rFonts w:ascii="Arial" w:hAnsi="Arial" w:cs="Arial"/>
          <w:b/>
          <w:bCs/>
          <w:color w:val="4472C4" w:themeColor="accent1"/>
          <w:sz w:val="28"/>
          <w:szCs w:val="28"/>
        </w:rPr>
        <w:t>Saddell</w:t>
      </w:r>
      <w:proofErr w:type="spellEnd"/>
      <w:r w:rsidR="008E5810" w:rsidRPr="001B19D1">
        <w:rPr>
          <w:rFonts w:ascii="Arial" w:hAnsi="Arial" w:cs="Arial"/>
          <w:b/>
          <w:bCs/>
          <w:color w:val="4472C4" w:themeColor="accent1"/>
          <w:sz w:val="28"/>
          <w:szCs w:val="28"/>
        </w:rPr>
        <w:t xml:space="preserve">; Miss Margaret Graham of </w:t>
      </w:r>
      <w:proofErr w:type="spellStart"/>
      <w:r w:rsidR="008E5810" w:rsidRPr="001B19D1">
        <w:rPr>
          <w:rFonts w:ascii="Arial" w:hAnsi="Arial" w:cs="Arial"/>
          <w:b/>
          <w:bCs/>
          <w:color w:val="4472C4" w:themeColor="accent1"/>
          <w:sz w:val="28"/>
          <w:szCs w:val="28"/>
        </w:rPr>
        <w:t>Gartmore’s</w:t>
      </w:r>
      <w:proofErr w:type="spellEnd"/>
      <w:r w:rsidR="008E5810" w:rsidRPr="001B19D1">
        <w:rPr>
          <w:rFonts w:ascii="Arial" w:hAnsi="Arial" w:cs="Arial"/>
          <w:b/>
          <w:bCs/>
          <w:color w:val="4472C4" w:themeColor="accent1"/>
          <w:sz w:val="28"/>
          <w:szCs w:val="28"/>
        </w:rPr>
        <w:t xml:space="preserve"> Favourite</w:t>
      </w:r>
    </w:p>
    <w:p w14:paraId="3AD4B972" w14:textId="3E9009FA" w:rsidR="00F674A4" w:rsidRDefault="008E5810" w:rsidP="00CE2B7A">
      <w:pPr>
        <w:jc w:val="both"/>
        <w:rPr>
          <w:rFonts w:ascii="Arial" w:hAnsi="Arial" w:cs="Arial"/>
          <w:b/>
          <w:bCs/>
          <w:sz w:val="32"/>
          <w:szCs w:val="32"/>
        </w:rPr>
      </w:pPr>
      <w:r w:rsidRPr="002C39E9">
        <w:rPr>
          <w:rFonts w:ascii="Arial" w:hAnsi="Arial" w:cs="Arial"/>
          <w:b/>
          <w:bCs/>
          <w:sz w:val="32"/>
          <w:szCs w:val="32"/>
        </w:rPr>
        <w:t xml:space="preserve">Both of these tunes are the compositions of Robert (‘Red Rob’) Mackintosh (c1745-1807). They appear in volume three (1796) of the four that he published between 1783 and 1803. Here we move into the houses, castles and ballrooms – the ‘polite’ circle of ladies and gentlemen </w:t>
      </w:r>
      <w:r w:rsidR="00687A21">
        <w:rPr>
          <w:rFonts w:ascii="Arial" w:hAnsi="Arial" w:cs="Arial"/>
          <w:b/>
          <w:bCs/>
          <w:sz w:val="32"/>
          <w:szCs w:val="32"/>
        </w:rPr>
        <w:t>whom</w:t>
      </w:r>
      <w:r w:rsidRPr="002C39E9">
        <w:rPr>
          <w:rFonts w:ascii="Arial" w:hAnsi="Arial" w:cs="Arial"/>
          <w:b/>
          <w:bCs/>
          <w:sz w:val="32"/>
          <w:szCs w:val="32"/>
        </w:rPr>
        <w:t xml:space="preserve"> William Marshall (Fochabers) was </w:t>
      </w:r>
      <w:r w:rsidR="001B19D1" w:rsidRPr="002C39E9">
        <w:rPr>
          <w:rFonts w:ascii="Arial" w:hAnsi="Arial" w:cs="Arial"/>
          <w:b/>
          <w:bCs/>
          <w:sz w:val="32"/>
          <w:szCs w:val="32"/>
        </w:rPr>
        <w:t>to entertain</w:t>
      </w:r>
      <w:r w:rsidRPr="002C39E9">
        <w:rPr>
          <w:rFonts w:ascii="Arial" w:hAnsi="Arial" w:cs="Arial"/>
          <w:b/>
          <w:bCs/>
          <w:sz w:val="32"/>
          <w:szCs w:val="32"/>
        </w:rPr>
        <w:t>. Numbers of these people were keen to have themselves framed in a tune, probably the only way many are now remembered. Fortunately</w:t>
      </w:r>
      <w:r w:rsidR="001B19D1" w:rsidRPr="002C39E9">
        <w:rPr>
          <w:rFonts w:ascii="Arial" w:hAnsi="Arial" w:cs="Arial"/>
          <w:b/>
          <w:bCs/>
          <w:sz w:val="32"/>
          <w:szCs w:val="32"/>
        </w:rPr>
        <w:t>,</w:t>
      </w:r>
      <w:r w:rsidRPr="002C39E9">
        <w:rPr>
          <w:rFonts w:ascii="Arial" w:hAnsi="Arial" w:cs="Arial"/>
          <w:b/>
          <w:bCs/>
          <w:sz w:val="32"/>
          <w:szCs w:val="32"/>
        </w:rPr>
        <w:t xml:space="preserve"> the four volumes of Mackintosh’s music have recently been resurrected, complete, in one volume (2002, to which Charles Gore has contributed an informative introduction) by the Highland Music Trust.  It will soon become apparent to anyone pouring over this score that Mackintosh was a versatile and gifted musician (within both the category and this period of social history). There are over 250 of his original compositions. He apparently also </w:t>
      </w:r>
      <w:r w:rsidR="00687A21">
        <w:rPr>
          <w:rFonts w:ascii="Arial" w:hAnsi="Arial" w:cs="Arial"/>
          <w:b/>
          <w:bCs/>
          <w:sz w:val="32"/>
          <w:szCs w:val="32"/>
        </w:rPr>
        <w:t xml:space="preserve">had time to </w:t>
      </w:r>
      <w:r w:rsidRPr="002C39E9">
        <w:rPr>
          <w:rFonts w:ascii="Arial" w:hAnsi="Arial" w:cs="Arial"/>
          <w:b/>
          <w:bCs/>
          <w:sz w:val="32"/>
          <w:szCs w:val="32"/>
        </w:rPr>
        <w:t>father thirteen children</w:t>
      </w:r>
      <w:r w:rsidR="001B19D1" w:rsidRPr="002C39E9">
        <w:rPr>
          <w:rFonts w:ascii="Arial" w:hAnsi="Arial" w:cs="Arial"/>
          <w:b/>
          <w:bCs/>
          <w:sz w:val="32"/>
          <w:szCs w:val="32"/>
        </w:rPr>
        <w:t>,</w:t>
      </w:r>
      <w:r w:rsidRPr="002C39E9">
        <w:rPr>
          <w:rFonts w:ascii="Arial" w:hAnsi="Arial" w:cs="Arial"/>
          <w:b/>
          <w:bCs/>
          <w:sz w:val="32"/>
          <w:szCs w:val="32"/>
        </w:rPr>
        <w:t xml:space="preserve"> so he was indeed a busy man…  I hope he had a good memory for names! John Murdoch Henderson (</w:t>
      </w:r>
      <w:r w:rsidRPr="002C39E9">
        <w:rPr>
          <w:rFonts w:ascii="Arial" w:hAnsi="Arial" w:cs="Arial"/>
          <w:b/>
          <w:bCs/>
          <w:i/>
          <w:iCs/>
          <w:sz w:val="32"/>
          <w:szCs w:val="32"/>
        </w:rPr>
        <w:t>Flowers of Scottish Melody</w:t>
      </w:r>
      <w:r w:rsidRPr="002C39E9">
        <w:rPr>
          <w:rFonts w:ascii="Arial" w:hAnsi="Arial" w:cs="Arial"/>
          <w:b/>
          <w:bCs/>
          <w:sz w:val="32"/>
          <w:szCs w:val="32"/>
        </w:rPr>
        <w:t xml:space="preserve">) refers to </w:t>
      </w:r>
      <w:r w:rsidRPr="002C39E9">
        <w:rPr>
          <w:rFonts w:ascii="Arial" w:hAnsi="Arial" w:cs="Arial"/>
          <w:b/>
          <w:bCs/>
          <w:i/>
          <w:iCs/>
          <w:sz w:val="32"/>
          <w:szCs w:val="32"/>
        </w:rPr>
        <w:t xml:space="preserve">Miss Campbell… </w:t>
      </w:r>
      <w:r w:rsidRPr="002C39E9">
        <w:rPr>
          <w:rFonts w:ascii="Arial" w:hAnsi="Arial" w:cs="Arial"/>
          <w:b/>
          <w:bCs/>
          <w:sz w:val="32"/>
          <w:szCs w:val="32"/>
        </w:rPr>
        <w:t xml:space="preserve"> as a ‘Pastoral’. I prefer the slow Strathspey approach. This class of tune was a ‘listening’ interlude, not meant to dance to, but nevertheless</w:t>
      </w:r>
      <w:r w:rsidR="00687A21">
        <w:rPr>
          <w:rFonts w:ascii="Arial" w:hAnsi="Arial" w:cs="Arial"/>
          <w:b/>
          <w:bCs/>
          <w:sz w:val="32"/>
          <w:szCs w:val="32"/>
        </w:rPr>
        <w:t xml:space="preserve"> performed</w:t>
      </w:r>
      <w:r w:rsidRPr="002C39E9">
        <w:rPr>
          <w:rFonts w:ascii="Arial" w:hAnsi="Arial" w:cs="Arial"/>
          <w:b/>
          <w:bCs/>
          <w:sz w:val="32"/>
          <w:szCs w:val="32"/>
        </w:rPr>
        <w:t xml:space="preserve"> in the elegant and uplifting pointed style of the strathspey. RM chooses his keys carefully. Here Bb brings mellowness to the resonance and adding double stops or broken chords enhances this even more. The reel I think of with dance movement.</w:t>
      </w:r>
      <w:r w:rsidR="001B19D1" w:rsidRPr="002C39E9">
        <w:rPr>
          <w:rFonts w:ascii="Arial" w:hAnsi="Arial" w:cs="Arial"/>
          <w:b/>
          <w:bCs/>
          <w:sz w:val="32"/>
          <w:szCs w:val="32"/>
        </w:rPr>
        <w:t xml:space="preserve"> </w:t>
      </w:r>
    </w:p>
    <w:p w14:paraId="7AECF5D7" w14:textId="332BFF59" w:rsidR="008E5810" w:rsidRPr="002C39E9" w:rsidRDefault="001B19D1" w:rsidP="00CE2B7A">
      <w:pPr>
        <w:jc w:val="both"/>
        <w:rPr>
          <w:rFonts w:ascii="Arial" w:hAnsi="Arial" w:cs="Arial"/>
          <w:b/>
          <w:bCs/>
          <w:sz w:val="32"/>
          <w:szCs w:val="32"/>
        </w:rPr>
      </w:pPr>
      <w:r w:rsidRPr="002C39E9">
        <w:rPr>
          <w:rFonts w:ascii="Arial" w:hAnsi="Arial" w:cs="Arial"/>
          <w:b/>
          <w:bCs/>
          <w:sz w:val="32"/>
          <w:szCs w:val="32"/>
        </w:rPr>
        <w:t>Thank you</w:t>
      </w:r>
      <w:r w:rsidR="00F674A4">
        <w:rPr>
          <w:rFonts w:ascii="Arial" w:hAnsi="Arial" w:cs="Arial"/>
          <w:b/>
          <w:bCs/>
          <w:sz w:val="32"/>
          <w:szCs w:val="32"/>
        </w:rPr>
        <w:t>,</w:t>
      </w:r>
      <w:r w:rsidRPr="002C39E9">
        <w:rPr>
          <w:rFonts w:ascii="Arial" w:hAnsi="Arial" w:cs="Arial"/>
          <w:b/>
          <w:bCs/>
          <w:sz w:val="32"/>
          <w:szCs w:val="32"/>
        </w:rPr>
        <w:t xml:space="preserve"> Hector</w:t>
      </w:r>
      <w:r w:rsidR="00687A21">
        <w:rPr>
          <w:rFonts w:ascii="Arial" w:hAnsi="Arial" w:cs="Arial"/>
          <w:b/>
          <w:bCs/>
          <w:sz w:val="32"/>
          <w:szCs w:val="32"/>
        </w:rPr>
        <w:t xml:space="preserve"> for playing it to me.</w:t>
      </w:r>
    </w:p>
    <w:p w14:paraId="34BD9E75" w14:textId="77777777" w:rsidR="00CE2B7A" w:rsidRDefault="00CE2B7A" w:rsidP="00CE2B7A">
      <w:pPr>
        <w:jc w:val="both"/>
        <w:rPr>
          <w:rFonts w:ascii="Arial" w:hAnsi="Arial" w:cs="Arial"/>
          <w:b/>
          <w:bCs/>
          <w:color w:val="4472C4" w:themeColor="accent1"/>
          <w:sz w:val="32"/>
          <w:szCs w:val="32"/>
        </w:rPr>
      </w:pPr>
    </w:p>
    <w:p w14:paraId="4E16D9C4" w14:textId="6D06B0E8" w:rsidR="005F27B2" w:rsidRPr="002C39E9" w:rsidRDefault="005F27B2" w:rsidP="00CE2B7A">
      <w:pPr>
        <w:jc w:val="both"/>
        <w:rPr>
          <w:rFonts w:ascii="Arial" w:hAnsi="Arial" w:cs="Arial"/>
          <w:b/>
          <w:bCs/>
          <w:color w:val="4472C4" w:themeColor="accent1"/>
          <w:sz w:val="28"/>
          <w:szCs w:val="28"/>
        </w:rPr>
      </w:pPr>
      <w:r w:rsidRPr="002C39E9">
        <w:rPr>
          <w:rFonts w:ascii="Arial" w:hAnsi="Arial" w:cs="Arial"/>
          <w:b/>
          <w:bCs/>
          <w:color w:val="4472C4" w:themeColor="accent1"/>
          <w:sz w:val="28"/>
          <w:szCs w:val="28"/>
        </w:rPr>
        <w:t xml:space="preserve">07) </w:t>
      </w:r>
      <w:r w:rsidR="00102026" w:rsidRPr="002C39E9">
        <w:rPr>
          <w:rFonts w:ascii="Arial" w:hAnsi="Arial" w:cs="Arial"/>
          <w:b/>
          <w:bCs/>
          <w:color w:val="4472C4" w:themeColor="accent1"/>
          <w:sz w:val="28"/>
          <w:szCs w:val="28"/>
        </w:rPr>
        <w:t>Air: Charlie Is My Darling</w:t>
      </w:r>
    </w:p>
    <w:p w14:paraId="661CF24C" w14:textId="646F916C" w:rsidR="002C39E9" w:rsidRDefault="002C39E9" w:rsidP="00CE2B7A">
      <w:pPr>
        <w:pStyle w:val="ListParagraph"/>
        <w:ind w:left="-57"/>
        <w:jc w:val="both"/>
        <w:rPr>
          <w:rFonts w:ascii="Arial" w:hAnsi="Arial" w:cs="Arial"/>
          <w:b/>
          <w:bCs/>
          <w:sz w:val="28"/>
          <w:szCs w:val="28"/>
        </w:rPr>
      </w:pPr>
      <w:r w:rsidRPr="002C39E9">
        <w:rPr>
          <w:rFonts w:ascii="Arial" w:hAnsi="Arial" w:cs="Arial"/>
          <w:b/>
          <w:bCs/>
          <w:sz w:val="28"/>
          <w:szCs w:val="28"/>
        </w:rPr>
        <w:t xml:space="preserve">Here we have yet another variant of the song (tune) - this time as it appears in James Hogg's </w:t>
      </w:r>
      <w:r w:rsidRPr="002C39E9">
        <w:rPr>
          <w:rFonts w:ascii="Arial" w:hAnsi="Arial" w:cs="Arial"/>
          <w:b/>
          <w:bCs/>
          <w:i/>
          <w:sz w:val="28"/>
          <w:szCs w:val="28"/>
        </w:rPr>
        <w:t xml:space="preserve">Jacobite Relics... </w:t>
      </w:r>
      <w:r w:rsidRPr="002C39E9">
        <w:rPr>
          <w:rFonts w:ascii="Arial" w:hAnsi="Arial" w:cs="Arial"/>
          <w:b/>
          <w:bCs/>
          <w:sz w:val="28"/>
          <w:szCs w:val="28"/>
        </w:rPr>
        <w:t>Volume 2, 1821, no.</w:t>
      </w:r>
      <w:r w:rsidR="00E73867">
        <w:rPr>
          <w:rFonts w:ascii="Arial" w:hAnsi="Arial" w:cs="Arial"/>
          <w:b/>
          <w:bCs/>
          <w:sz w:val="28"/>
          <w:szCs w:val="28"/>
        </w:rPr>
        <w:t xml:space="preserve"> </w:t>
      </w:r>
      <w:r w:rsidRPr="002C39E9">
        <w:rPr>
          <w:rFonts w:ascii="Arial" w:hAnsi="Arial" w:cs="Arial"/>
          <w:b/>
          <w:bCs/>
          <w:sz w:val="28"/>
          <w:szCs w:val="28"/>
        </w:rPr>
        <w:t>49, styled 'MODERN'. This song was very widely known, in fact so much so in the country, that singers were not keen to have their music transcribed '</w:t>
      </w:r>
      <w:r w:rsidRPr="00DE0719">
        <w:rPr>
          <w:rFonts w:ascii="Arial" w:hAnsi="Arial" w:cs="Arial"/>
          <w:b/>
          <w:bCs/>
          <w:i/>
          <w:iCs/>
          <w:sz w:val="28"/>
          <w:szCs w:val="28"/>
        </w:rPr>
        <w:t>...as they imagine that they shall become the sport of the person to whom they condescended to sing.'</w:t>
      </w:r>
      <w:r w:rsidRPr="002C39E9">
        <w:rPr>
          <w:rFonts w:ascii="Arial" w:hAnsi="Arial" w:cs="Arial"/>
          <w:b/>
          <w:bCs/>
          <w:sz w:val="28"/>
          <w:szCs w:val="28"/>
        </w:rPr>
        <w:t xml:space="preserve"> (Wilkie).</w:t>
      </w:r>
    </w:p>
    <w:p w14:paraId="4184E525" w14:textId="787AD20F" w:rsidR="00687A21" w:rsidRPr="002C39E9" w:rsidRDefault="00DE0719" w:rsidP="00CE2B7A">
      <w:pPr>
        <w:pStyle w:val="ListParagraph"/>
        <w:ind w:left="-57"/>
        <w:jc w:val="both"/>
        <w:rPr>
          <w:b/>
          <w:bCs/>
          <w:sz w:val="28"/>
          <w:szCs w:val="28"/>
        </w:rPr>
      </w:pPr>
      <w:r>
        <w:rPr>
          <w:rFonts w:ascii="Arial" w:hAnsi="Arial" w:cs="Arial"/>
          <w:b/>
          <w:bCs/>
          <w:sz w:val="28"/>
          <w:szCs w:val="28"/>
        </w:rPr>
        <w:t>So,</w:t>
      </w:r>
      <w:r w:rsidR="00687A21">
        <w:rPr>
          <w:rFonts w:ascii="Arial" w:hAnsi="Arial" w:cs="Arial"/>
          <w:b/>
          <w:bCs/>
          <w:sz w:val="28"/>
          <w:szCs w:val="28"/>
        </w:rPr>
        <w:t xml:space="preserve"> there is nothing new then…</w:t>
      </w:r>
    </w:p>
    <w:p w14:paraId="419FD206" w14:textId="77777777" w:rsidR="002C39E9" w:rsidRPr="002C39E9" w:rsidRDefault="002C39E9" w:rsidP="00CE2B7A">
      <w:pPr>
        <w:jc w:val="both"/>
        <w:rPr>
          <w:b/>
          <w:bCs/>
          <w:sz w:val="28"/>
          <w:szCs w:val="28"/>
        </w:rPr>
      </w:pPr>
    </w:p>
    <w:p w14:paraId="552E3494" w14:textId="4171EACD" w:rsidR="00102026" w:rsidRPr="006E69F1" w:rsidRDefault="005F27B2" w:rsidP="00102026">
      <w:pPr>
        <w:rPr>
          <w:rFonts w:ascii="Arial" w:hAnsi="Arial" w:cs="Arial"/>
          <w:b/>
          <w:bCs/>
          <w:color w:val="4472C4" w:themeColor="accent1"/>
          <w:sz w:val="32"/>
          <w:szCs w:val="32"/>
        </w:rPr>
      </w:pPr>
      <w:r w:rsidRPr="006E69F1">
        <w:rPr>
          <w:rFonts w:ascii="Arial" w:hAnsi="Arial" w:cs="Arial"/>
          <w:b/>
          <w:bCs/>
          <w:color w:val="4472C4" w:themeColor="accent1"/>
          <w:sz w:val="32"/>
          <w:szCs w:val="32"/>
        </w:rPr>
        <w:t xml:space="preserve">08) </w:t>
      </w:r>
      <w:r w:rsidR="00102026" w:rsidRPr="006E69F1">
        <w:rPr>
          <w:rFonts w:ascii="Arial" w:hAnsi="Arial" w:cs="Arial"/>
          <w:b/>
          <w:bCs/>
          <w:color w:val="4472C4" w:themeColor="accent1"/>
          <w:sz w:val="32"/>
          <w:szCs w:val="32"/>
        </w:rPr>
        <w:t xml:space="preserve">Air: </w:t>
      </w:r>
      <w:r w:rsidR="00533036" w:rsidRPr="006E69F1">
        <w:rPr>
          <w:rFonts w:ascii="Arial" w:hAnsi="Arial" w:cs="Arial"/>
          <w:b/>
          <w:bCs/>
          <w:color w:val="4472C4" w:themeColor="accent1"/>
          <w:sz w:val="32"/>
          <w:szCs w:val="32"/>
        </w:rPr>
        <w:t>Culloden Day</w:t>
      </w:r>
    </w:p>
    <w:p w14:paraId="725E6439" w14:textId="6B6146CB" w:rsidR="00E406B7" w:rsidRDefault="00E406B7" w:rsidP="00E406B7">
      <w:pPr>
        <w:pStyle w:val="BodyText"/>
        <w:rPr>
          <w:rFonts w:ascii="Arial" w:hAnsi="Arial" w:cs="Arial"/>
          <w:b/>
          <w:bCs/>
          <w:sz w:val="28"/>
          <w:szCs w:val="28"/>
        </w:rPr>
      </w:pPr>
      <w:r w:rsidRPr="00E406B7">
        <w:rPr>
          <w:rFonts w:ascii="Arial" w:hAnsi="Arial" w:cs="Arial"/>
          <w:b/>
          <w:bCs/>
          <w:sz w:val="28"/>
          <w:szCs w:val="28"/>
        </w:rPr>
        <w:t xml:space="preserve">This is an arrangement from the song by John Roy Stewart (1700-1752) given in </w:t>
      </w:r>
      <w:r w:rsidRPr="00E406B7">
        <w:rPr>
          <w:rFonts w:ascii="Arial" w:hAnsi="Arial" w:cs="Arial"/>
          <w:b/>
          <w:bCs/>
          <w:i/>
          <w:iCs/>
          <w:sz w:val="28"/>
          <w:szCs w:val="28"/>
        </w:rPr>
        <w:t>Highland Songs of the Forty-Five</w:t>
      </w:r>
      <w:r w:rsidRPr="00E406B7">
        <w:rPr>
          <w:rFonts w:ascii="Arial" w:hAnsi="Arial" w:cs="Arial"/>
          <w:b/>
          <w:bCs/>
          <w:sz w:val="28"/>
          <w:szCs w:val="28"/>
        </w:rPr>
        <w:t>,</w:t>
      </w:r>
      <w:r w:rsidRPr="00E406B7">
        <w:rPr>
          <w:rFonts w:ascii="Arial" w:hAnsi="Arial" w:cs="Arial"/>
          <w:b/>
          <w:bCs/>
          <w:i/>
          <w:iCs/>
          <w:sz w:val="28"/>
          <w:szCs w:val="28"/>
        </w:rPr>
        <w:t xml:space="preserve"> </w:t>
      </w:r>
      <w:r w:rsidRPr="00E406B7">
        <w:rPr>
          <w:rFonts w:ascii="Arial" w:hAnsi="Arial" w:cs="Arial"/>
          <w:b/>
          <w:bCs/>
          <w:sz w:val="28"/>
          <w:szCs w:val="28"/>
        </w:rPr>
        <w:t xml:space="preserve">ed. John Lorne Campbell, published by the Scottish Gaelic Text </w:t>
      </w:r>
      <w:r w:rsidR="00F674A4">
        <w:rPr>
          <w:rFonts w:ascii="Arial" w:hAnsi="Arial" w:cs="Arial"/>
          <w:b/>
          <w:bCs/>
          <w:sz w:val="28"/>
          <w:szCs w:val="28"/>
        </w:rPr>
        <w:t xml:space="preserve">Society. </w:t>
      </w:r>
      <w:r w:rsidRPr="00E406B7">
        <w:rPr>
          <w:rFonts w:ascii="Arial" w:hAnsi="Arial" w:cs="Arial"/>
          <w:b/>
          <w:bCs/>
          <w:sz w:val="28"/>
          <w:szCs w:val="28"/>
        </w:rPr>
        <w:t xml:space="preserve">The song (in this edition) runs to 12 verses of eight lines. If sung (in Gaelic) it is unlikely that the tune would be exactly the same for each of them. The English translation begins: </w:t>
      </w:r>
    </w:p>
    <w:p w14:paraId="68C37AAB" w14:textId="77777777" w:rsidR="00993E17" w:rsidRPr="00E406B7" w:rsidRDefault="00993E17" w:rsidP="00E406B7">
      <w:pPr>
        <w:pStyle w:val="BodyText"/>
        <w:rPr>
          <w:rFonts w:ascii="Arial" w:hAnsi="Arial" w:cs="Arial"/>
          <w:b/>
          <w:bCs/>
          <w:sz w:val="28"/>
          <w:szCs w:val="28"/>
        </w:rPr>
      </w:pPr>
    </w:p>
    <w:p w14:paraId="2A37DD43" w14:textId="77777777" w:rsidR="00E406B7" w:rsidRPr="00993E17" w:rsidRDefault="00E406B7" w:rsidP="00E406B7">
      <w:pPr>
        <w:pStyle w:val="BodyText"/>
        <w:rPr>
          <w:rFonts w:ascii="Arial" w:hAnsi="Arial" w:cs="Arial"/>
          <w:b/>
          <w:bCs/>
          <w:i/>
          <w:iCs/>
          <w:sz w:val="24"/>
          <w:szCs w:val="24"/>
        </w:rPr>
      </w:pPr>
      <w:r w:rsidRPr="00993E17">
        <w:rPr>
          <w:rFonts w:ascii="Arial" w:hAnsi="Arial" w:cs="Arial"/>
          <w:b/>
          <w:bCs/>
          <w:i/>
          <w:iCs/>
          <w:sz w:val="24"/>
          <w:szCs w:val="24"/>
        </w:rPr>
        <w:t>‘Great is the cause of my sorrow,</w:t>
      </w:r>
    </w:p>
    <w:p w14:paraId="3C30253D" w14:textId="77777777" w:rsidR="00E406B7" w:rsidRDefault="00E406B7" w:rsidP="00E406B7">
      <w:pPr>
        <w:pStyle w:val="BodyText"/>
        <w:rPr>
          <w:rFonts w:ascii="Arial" w:hAnsi="Arial" w:cs="Arial"/>
          <w:b/>
          <w:bCs/>
          <w:i/>
          <w:iCs/>
          <w:sz w:val="24"/>
          <w:szCs w:val="24"/>
        </w:rPr>
      </w:pPr>
      <w:r w:rsidRPr="00993E17">
        <w:rPr>
          <w:rFonts w:ascii="Arial" w:hAnsi="Arial" w:cs="Arial"/>
          <w:b/>
          <w:bCs/>
          <w:i/>
          <w:iCs/>
          <w:sz w:val="24"/>
          <w:szCs w:val="24"/>
        </w:rPr>
        <w:t>As I mourn for the wounds of my land…’</w:t>
      </w:r>
    </w:p>
    <w:p w14:paraId="5E5F3CD9" w14:textId="77777777" w:rsidR="00993E17" w:rsidRDefault="00993E17" w:rsidP="00E406B7">
      <w:pPr>
        <w:pStyle w:val="BodyText"/>
        <w:rPr>
          <w:rFonts w:ascii="Arial" w:hAnsi="Arial" w:cs="Arial"/>
          <w:b/>
          <w:bCs/>
          <w:i/>
          <w:iCs/>
          <w:sz w:val="24"/>
          <w:szCs w:val="24"/>
        </w:rPr>
      </w:pPr>
    </w:p>
    <w:p w14:paraId="69EC2610" w14:textId="70758F3D" w:rsidR="008B53EA" w:rsidRDefault="008F33C5" w:rsidP="00E406B7">
      <w:pPr>
        <w:pStyle w:val="BodyText"/>
        <w:rPr>
          <w:rFonts w:ascii="Arial" w:hAnsi="Arial" w:cs="Arial"/>
          <w:b/>
          <w:bCs/>
          <w:sz w:val="28"/>
          <w:szCs w:val="28"/>
        </w:rPr>
      </w:pPr>
      <w:r>
        <w:rPr>
          <w:rFonts w:ascii="Arial" w:hAnsi="Arial" w:cs="Arial"/>
          <w:b/>
          <w:bCs/>
          <w:sz w:val="28"/>
          <w:szCs w:val="28"/>
        </w:rPr>
        <w:t xml:space="preserve">The 60ft high </w:t>
      </w:r>
      <w:r w:rsidR="008B53EA">
        <w:rPr>
          <w:rFonts w:ascii="Arial" w:hAnsi="Arial" w:cs="Arial"/>
          <w:b/>
          <w:bCs/>
          <w:sz w:val="28"/>
          <w:szCs w:val="28"/>
        </w:rPr>
        <w:t>Prince Charlie M</w:t>
      </w:r>
      <w:r w:rsidR="00993E17">
        <w:rPr>
          <w:rFonts w:ascii="Arial" w:hAnsi="Arial" w:cs="Arial"/>
          <w:b/>
          <w:bCs/>
          <w:sz w:val="28"/>
          <w:szCs w:val="28"/>
        </w:rPr>
        <w:t>onument</w:t>
      </w:r>
      <w:r w:rsidR="008B53EA">
        <w:rPr>
          <w:rFonts w:ascii="Arial" w:hAnsi="Arial" w:cs="Arial"/>
          <w:b/>
          <w:bCs/>
          <w:sz w:val="28"/>
          <w:szCs w:val="28"/>
        </w:rPr>
        <w:t xml:space="preserve"> </w:t>
      </w:r>
      <w:r>
        <w:rPr>
          <w:rFonts w:ascii="Arial" w:hAnsi="Arial" w:cs="Arial"/>
          <w:b/>
          <w:bCs/>
          <w:sz w:val="28"/>
          <w:szCs w:val="28"/>
        </w:rPr>
        <w:t xml:space="preserve">at Glenfinnan </w:t>
      </w:r>
      <w:r w:rsidR="008B53EA">
        <w:rPr>
          <w:rFonts w:ascii="Arial" w:hAnsi="Arial" w:cs="Arial"/>
          <w:b/>
          <w:bCs/>
          <w:sz w:val="28"/>
          <w:szCs w:val="28"/>
        </w:rPr>
        <w:t xml:space="preserve">(Homepage </w:t>
      </w:r>
      <w:r w:rsidR="003921DE">
        <w:rPr>
          <w:rFonts w:ascii="Arial" w:hAnsi="Arial" w:cs="Arial"/>
          <w:b/>
          <w:bCs/>
          <w:sz w:val="28"/>
          <w:szCs w:val="28"/>
        </w:rPr>
        <w:t>picture) is</w:t>
      </w:r>
      <w:r w:rsidR="00993E17">
        <w:rPr>
          <w:rFonts w:ascii="Arial" w:hAnsi="Arial" w:cs="Arial"/>
          <w:b/>
          <w:bCs/>
          <w:sz w:val="28"/>
          <w:szCs w:val="28"/>
        </w:rPr>
        <w:t xml:space="preserve"> </w:t>
      </w:r>
      <w:r w:rsidR="008B53EA">
        <w:rPr>
          <w:rFonts w:ascii="Arial" w:hAnsi="Arial" w:cs="Arial"/>
          <w:b/>
          <w:bCs/>
          <w:sz w:val="28"/>
          <w:szCs w:val="28"/>
        </w:rPr>
        <w:t>very fine</w:t>
      </w:r>
      <w:r w:rsidR="00993E17">
        <w:rPr>
          <w:rFonts w:ascii="Arial" w:hAnsi="Arial" w:cs="Arial"/>
          <w:b/>
          <w:bCs/>
          <w:sz w:val="28"/>
          <w:szCs w:val="28"/>
        </w:rPr>
        <w:t>,</w:t>
      </w:r>
      <w:r w:rsidR="003921DE">
        <w:rPr>
          <w:rFonts w:ascii="Arial" w:hAnsi="Arial" w:cs="Arial"/>
          <w:b/>
          <w:bCs/>
          <w:sz w:val="28"/>
          <w:szCs w:val="28"/>
        </w:rPr>
        <w:t xml:space="preserve"> but</w:t>
      </w:r>
      <w:r w:rsidR="008B53EA">
        <w:rPr>
          <w:rFonts w:ascii="Arial" w:hAnsi="Arial" w:cs="Arial"/>
          <w:b/>
          <w:bCs/>
          <w:sz w:val="28"/>
          <w:szCs w:val="28"/>
        </w:rPr>
        <w:t xml:space="preserve"> </w:t>
      </w:r>
      <w:r w:rsidR="003921DE">
        <w:rPr>
          <w:rFonts w:ascii="Arial" w:hAnsi="Arial" w:cs="Arial"/>
          <w:b/>
          <w:bCs/>
          <w:sz w:val="28"/>
          <w:szCs w:val="28"/>
        </w:rPr>
        <w:t xml:space="preserve">don’t overlook </w:t>
      </w:r>
      <w:r w:rsidR="008B53EA">
        <w:rPr>
          <w:rFonts w:ascii="Arial" w:hAnsi="Arial" w:cs="Arial"/>
          <w:b/>
          <w:bCs/>
          <w:sz w:val="28"/>
          <w:szCs w:val="28"/>
        </w:rPr>
        <w:t xml:space="preserve">the consequences resulting from his </w:t>
      </w:r>
      <w:r w:rsidR="00DF0B64">
        <w:rPr>
          <w:rFonts w:ascii="Arial" w:hAnsi="Arial" w:cs="Arial"/>
          <w:b/>
          <w:bCs/>
          <w:sz w:val="28"/>
          <w:szCs w:val="28"/>
        </w:rPr>
        <w:t>arrival</w:t>
      </w:r>
      <w:r w:rsidR="008B53EA">
        <w:rPr>
          <w:rFonts w:ascii="Arial" w:hAnsi="Arial" w:cs="Arial"/>
          <w:b/>
          <w:bCs/>
          <w:sz w:val="28"/>
          <w:szCs w:val="28"/>
        </w:rPr>
        <w:t xml:space="preserve"> </w:t>
      </w:r>
      <w:r>
        <w:rPr>
          <w:rFonts w:ascii="Arial" w:hAnsi="Arial" w:cs="Arial"/>
          <w:b/>
          <w:bCs/>
          <w:sz w:val="28"/>
          <w:szCs w:val="28"/>
        </w:rPr>
        <w:t xml:space="preserve">there </w:t>
      </w:r>
      <w:r w:rsidR="008B53EA">
        <w:rPr>
          <w:rFonts w:ascii="Arial" w:hAnsi="Arial" w:cs="Arial"/>
          <w:b/>
          <w:bCs/>
          <w:sz w:val="28"/>
          <w:szCs w:val="28"/>
        </w:rPr>
        <w:t>in 1745…</w:t>
      </w:r>
      <w:r w:rsidR="003921DE">
        <w:rPr>
          <w:rFonts w:ascii="Arial" w:hAnsi="Arial" w:cs="Arial"/>
          <w:b/>
          <w:bCs/>
          <w:sz w:val="28"/>
          <w:szCs w:val="28"/>
        </w:rPr>
        <w:t xml:space="preserve"> </w:t>
      </w:r>
    </w:p>
    <w:p w14:paraId="62519E09" w14:textId="4E1DD7C9" w:rsidR="00993E17" w:rsidRDefault="00993E17" w:rsidP="00E406B7">
      <w:pPr>
        <w:pStyle w:val="BodyText"/>
        <w:rPr>
          <w:rFonts w:ascii="Arial" w:hAnsi="Arial" w:cs="Arial"/>
          <w:b/>
          <w:bCs/>
          <w:sz w:val="28"/>
          <w:szCs w:val="28"/>
        </w:rPr>
      </w:pPr>
      <w:r>
        <w:rPr>
          <w:rFonts w:ascii="Arial" w:hAnsi="Arial" w:cs="Arial"/>
          <w:b/>
          <w:bCs/>
          <w:sz w:val="28"/>
          <w:szCs w:val="28"/>
        </w:rPr>
        <w:t xml:space="preserve"> </w:t>
      </w:r>
    </w:p>
    <w:p w14:paraId="114ADBA6" w14:textId="3CD01F26" w:rsidR="005F27B2" w:rsidRPr="0037284E" w:rsidRDefault="00993E17" w:rsidP="00102026">
      <w:pPr>
        <w:rPr>
          <w:rFonts w:ascii="Arial" w:hAnsi="Arial" w:cs="Arial"/>
          <w:b/>
          <w:bCs/>
          <w:color w:val="4472C4" w:themeColor="accent1"/>
          <w:sz w:val="28"/>
          <w:szCs w:val="28"/>
        </w:rPr>
      </w:pPr>
      <w:r>
        <w:rPr>
          <w:rFonts w:ascii="Arial" w:hAnsi="Arial" w:cs="Arial"/>
          <w:b/>
          <w:bCs/>
          <w:color w:val="4472C4" w:themeColor="accent1"/>
          <w:sz w:val="28"/>
          <w:szCs w:val="28"/>
        </w:rPr>
        <w:t>9</w:t>
      </w:r>
      <w:r w:rsidR="005F27B2" w:rsidRPr="0037284E">
        <w:rPr>
          <w:rFonts w:ascii="Arial" w:hAnsi="Arial" w:cs="Arial"/>
          <w:b/>
          <w:bCs/>
          <w:color w:val="4472C4" w:themeColor="accent1"/>
          <w:sz w:val="28"/>
          <w:szCs w:val="28"/>
        </w:rPr>
        <w:t xml:space="preserve">) </w:t>
      </w:r>
      <w:r w:rsidR="00102026" w:rsidRPr="0037284E">
        <w:rPr>
          <w:rFonts w:ascii="Arial" w:hAnsi="Arial" w:cs="Arial"/>
          <w:b/>
          <w:bCs/>
          <w:color w:val="4472C4" w:themeColor="accent1"/>
          <w:sz w:val="28"/>
          <w:szCs w:val="28"/>
        </w:rPr>
        <w:t>Air: I Will Return to Kintail</w:t>
      </w:r>
    </w:p>
    <w:p w14:paraId="638A4B84" w14:textId="77777777" w:rsidR="00954C23" w:rsidRDefault="006E69F1" w:rsidP="006E69F1">
      <w:pPr>
        <w:pStyle w:val="ListParagraph"/>
        <w:ind w:left="-57"/>
        <w:jc w:val="both"/>
        <w:rPr>
          <w:rFonts w:ascii="Arial" w:hAnsi="Arial" w:cs="Arial"/>
          <w:b/>
          <w:bCs/>
          <w:i/>
          <w:color w:val="4472C4" w:themeColor="accent1"/>
          <w:sz w:val="28"/>
          <w:szCs w:val="28"/>
        </w:rPr>
      </w:pPr>
      <w:r w:rsidRPr="0037284E">
        <w:rPr>
          <w:rFonts w:ascii="Arial" w:hAnsi="Arial" w:cs="Arial"/>
          <w:b/>
          <w:bCs/>
          <w:sz w:val="28"/>
          <w:szCs w:val="28"/>
        </w:rPr>
        <w:t xml:space="preserve">Gaelic singer Joan MacKenzie (1929-2007) gives us a very moving and expressive rendering of this song </w:t>
      </w:r>
      <w:proofErr w:type="spellStart"/>
      <w:r w:rsidRPr="0037284E">
        <w:rPr>
          <w:rFonts w:ascii="Arial" w:hAnsi="Arial" w:cs="Arial"/>
          <w:b/>
          <w:bCs/>
          <w:i/>
          <w:sz w:val="28"/>
          <w:szCs w:val="28"/>
        </w:rPr>
        <w:t>Thèid</w:t>
      </w:r>
      <w:proofErr w:type="spellEnd"/>
      <w:r w:rsidRPr="0037284E">
        <w:rPr>
          <w:rFonts w:ascii="Arial" w:hAnsi="Arial" w:cs="Arial"/>
          <w:b/>
          <w:bCs/>
          <w:i/>
          <w:sz w:val="28"/>
          <w:szCs w:val="28"/>
        </w:rPr>
        <w:t xml:space="preserve"> mi </w:t>
      </w:r>
      <w:proofErr w:type="spellStart"/>
      <w:r w:rsidRPr="0037284E">
        <w:rPr>
          <w:rFonts w:ascii="Arial" w:hAnsi="Arial" w:cs="Arial"/>
          <w:b/>
          <w:bCs/>
          <w:i/>
          <w:sz w:val="28"/>
          <w:szCs w:val="28"/>
        </w:rPr>
        <w:t>Dhachaigh</w:t>
      </w:r>
      <w:proofErr w:type="spellEnd"/>
      <w:r w:rsidRPr="0037284E">
        <w:rPr>
          <w:rFonts w:ascii="Arial" w:hAnsi="Arial" w:cs="Arial"/>
          <w:b/>
          <w:bCs/>
          <w:i/>
          <w:sz w:val="28"/>
          <w:szCs w:val="28"/>
        </w:rPr>
        <w:t xml:space="preserve">, </w:t>
      </w:r>
      <w:proofErr w:type="spellStart"/>
      <w:r w:rsidRPr="0037284E">
        <w:rPr>
          <w:rFonts w:ascii="Arial" w:hAnsi="Arial" w:cs="Arial"/>
          <w:b/>
          <w:bCs/>
          <w:i/>
          <w:sz w:val="28"/>
          <w:szCs w:val="28"/>
        </w:rPr>
        <w:t>hòro</w:t>
      </w:r>
      <w:proofErr w:type="spellEnd"/>
      <w:r w:rsidRPr="0037284E">
        <w:rPr>
          <w:rFonts w:ascii="Arial" w:hAnsi="Arial" w:cs="Arial"/>
          <w:b/>
          <w:bCs/>
          <w:i/>
          <w:sz w:val="28"/>
          <w:szCs w:val="28"/>
        </w:rPr>
        <w:t xml:space="preserve"> </w:t>
      </w:r>
      <w:proofErr w:type="spellStart"/>
      <w:r w:rsidRPr="0037284E">
        <w:rPr>
          <w:rFonts w:ascii="Arial" w:hAnsi="Arial" w:cs="Arial"/>
          <w:b/>
          <w:bCs/>
          <w:i/>
          <w:sz w:val="28"/>
          <w:szCs w:val="28"/>
        </w:rPr>
        <w:t>Dhachaigh</w:t>
      </w:r>
      <w:proofErr w:type="spellEnd"/>
      <w:r w:rsidRPr="0037284E">
        <w:rPr>
          <w:rFonts w:ascii="Arial" w:hAnsi="Arial" w:cs="Arial"/>
          <w:b/>
          <w:bCs/>
          <w:i/>
          <w:sz w:val="28"/>
          <w:szCs w:val="28"/>
        </w:rPr>
        <w:t xml:space="preserve"> (The Seaforth Lullaby) </w:t>
      </w:r>
      <w:r w:rsidRPr="0037284E">
        <w:rPr>
          <w:rFonts w:ascii="Arial" w:hAnsi="Arial" w:cs="Arial"/>
          <w:b/>
          <w:bCs/>
          <w:sz w:val="28"/>
          <w:szCs w:val="28"/>
        </w:rPr>
        <w:t xml:space="preserve">on </w:t>
      </w:r>
      <w:hyperlink r:id="rId15" w:anchor=":~:text=21%20songs%20originally%20recorded%20for%20The" w:history="1">
        <w:r w:rsidRPr="00954C23">
          <w:rPr>
            <w:rStyle w:val="Hyperlink"/>
            <w:rFonts w:ascii="Arial" w:hAnsi="Arial" w:cs="Arial"/>
            <w:b/>
            <w:bCs/>
            <w:color w:val="4472C4" w:themeColor="accent1"/>
            <w:sz w:val="28"/>
            <w:szCs w:val="28"/>
          </w:rPr>
          <w:t xml:space="preserve">CD </w:t>
        </w:r>
        <w:r w:rsidR="000668CF" w:rsidRPr="00954C23">
          <w:rPr>
            <w:rStyle w:val="Hyperlink"/>
            <w:rFonts w:ascii="Arial" w:hAnsi="Arial" w:cs="Arial"/>
            <w:b/>
            <w:bCs/>
            <w:i/>
            <w:color w:val="4472C4" w:themeColor="accent1"/>
            <w:sz w:val="28"/>
            <w:szCs w:val="28"/>
          </w:rPr>
          <w:t xml:space="preserve">Scottish Tradition </w:t>
        </w:r>
        <w:proofErr w:type="spellStart"/>
        <w:r w:rsidR="000668CF" w:rsidRPr="00954C23">
          <w:rPr>
            <w:rStyle w:val="Hyperlink"/>
            <w:rFonts w:ascii="Arial" w:hAnsi="Arial" w:cs="Arial"/>
            <w:b/>
            <w:bCs/>
            <w:i/>
            <w:color w:val="4472C4" w:themeColor="accent1"/>
            <w:sz w:val="28"/>
            <w:szCs w:val="28"/>
          </w:rPr>
          <w:t>Series,</w:t>
        </w:r>
        <w:r w:rsidRPr="00954C23">
          <w:rPr>
            <w:rStyle w:val="Hyperlink"/>
            <w:rFonts w:ascii="Arial" w:hAnsi="Arial" w:cs="Arial"/>
            <w:b/>
            <w:bCs/>
            <w:i/>
            <w:color w:val="4472C4" w:themeColor="accent1"/>
            <w:sz w:val="28"/>
            <w:szCs w:val="28"/>
          </w:rPr>
          <w:t>Vol</w:t>
        </w:r>
        <w:proofErr w:type="spellEnd"/>
        <w:r w:rsidRPr="00954C23">
          <w:rPr>
            <w:rStyle w:val="Hyperlink"/>
            <w:rFonts w:ascii="Arial" w:hAnsi="Arial" w:cs="Arial"/>
            <w:b/>
            <w:bCs/>
            <w:i/>
            <w:color w:val="4472C4" w:themeColor="accent1"/>
            <w:sz w:val="28"/>
            <w:szCs w:val="28"/>
          </w:rPr>
          <w:t xml:space="preserve"> 19.</w:t>
        </w:r>
      </w:hyperlink>
      <w:r w:rsidRPr="00954C23">
        <w:rPr>
          <w:rFonts w:ascii="Arial" w:hAnsi="Arial" w:cs="Arial"/>
          <w:b/>
          <w:bCs/>
          <w:i/>
          <w:color w:val="4472C4" w:themeColor="accent1"/>
          <w:sz w:val="28"/>
          <w:szCs w:val="28"/>
        </w:rPr>
        <w:t xml:space="preserve"> </w:t>
      </w:r>
      <w:r w:rsidR="000668CF" w:rsidRPr="00954C23">
        <w:rPr>
          <w:rFonts w:ascii="Arial" w:hAnsi="Arial" w:cs="Arial"/>
          <w:b/>
          <w:bCs/>
          <w:i/>
          <w:color w:val="4472C4" w:themeColor="accent1"/>
          <w:sz w:val="28"/>
          <w:szCs w:val="28"/>
        </w:rPr>
        <w:t xml:space="preserve">    </w:t>
      </w:r>
    </w:p>
    <w:p w14:paraId="49D608B1" w14:textId="77777777" w:rsidR="00B75166" w:rsidRDefault="00B75166" w:rsidP="006E69F1">
      <w:pPr>
        <w:pStyle w:val="ListParagraph"/>
        <w:ind w:left="-57"/>
        <w:jc w:val="both"/>
        <w:rPr>
          <w:rFonts w:ascii="Arial" w:hAnsi="Arial" w:cs="Arial"/>
          <w:b/>
          <w:bCs/>
          <w:i/>
          <w:color w:val="4472C4" w:themeColor="accent1"/>
          <w:sz w:val="28"/>
          <w:szCs w:val="28"/>
        </w:rPr>
      </w:pPr>
    </w:p>
    <w:p w14:paraId="1918392C" w14:textId="42EFC26C" w:rsidR="006E69F1" w:rsidRDefault="00B75166" w:rsidP="006E69F1">
      <w:pPr>
        <w:pStyle w:val="ListParagraph"/>
        <w:ind w:left="-57"/>
        <w:jc w:val="both"/>
        <w:rPr>
          <w:rFonts w:ascii="Arial" w:hAnsi="Arial" w:cs="Arial"/>
          <w:b/>
          <w:bCs/>
          <w:iCs/>
          <w:color w:val="4472C4" w:themeColor="accent1"/>
          <w:sz w:val="28"/>
          <w:szCs w:val="28"/>
        </w:rPr>
      </w:pPr>
      <w:r>
        <w:rPr>
          <w:rFonts w:ascii="Arial" w:hAnsi="Arial" w:cs="Arial"/>
          <w:b/>
          <w:bCs/>
          <w:iCs/>
          <w:color w:val="4472C4" w:themeColor="accent1"/>
          <w:sz w:val="28"/>
          <w:szCs w:val="28"/>
        </w:rPr>
        <w:t xml:space="preserve">                 </w:t>
      </w:r>
      <w:r w:rsidR="000668CF" w:rsidRPr="00B75166">
        <w:rPr>
          <w:rFonts w:ascii="Arial" w:hAnsi="Arial" w:cs="Arial"/>
          <w:b/>
          <w:bCs/>
          <w:iCs/>
          <w:color w:val="4472C4" w:themeColor="accent1"/>
          <w:sz w:val="28"/>
          <w:szCs w:val="28"/>
        </w:rPr>
        <w:t xml:space="preserve"> </w:t>
      </w:r>
      <w:r w:rsidRPr="00B75166">
        <w:rPr>
          <w:rFonts w:ascii="Arial" w:hAnsi="Arial" w:cs="Arial"/>
          <w:b/>
          <w:bCs/>
          <w:iCs/>
          <w:noProof/>
          <w:color w:val="4472C4" w:themeColor="accent1"/>
          <w:sz w:val="28"/>
          <w:szCs w:val="28"/>
        </w:rPr>
        <w:drawing>
          <wp:inline distT="0" distB="0" distL="0" distR="0" wp14:anchorId="4CA7FB36" wp14:editId="05D38D69">
            <wp:extent cx="3305175" cy="2212116"/>
            <wp:effectExtent l="0" t="0" r="0" b="0"/>
            <wp:docPr id="27278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9816" cy="2221915"/>
                    </a:xfrm>
                    <a:prstGeom prst="rect">
                      <a:avLst/>
                    </a:prstGeom>
                    <a:noFill/>
                    <a:ln>
                      <a:noFill/>
                    </a:ln>
                  </pic:spPr>
                </pic:pic>
              </a:graphicData>
            </a:graphic>
          </wp:inline>
        </w:drawing>
      </w:r>
    </w:p>
    <w:p w14:paraId="10297B92" w14:textId="12B54380" w:rsidR="00B75166" w:rsidRPr="00B75166" w:rsidRDefault="00B75166" w:rsidP="006E69F1">
      <w:pPr>
        <w:pStyle w:val="ListParagraph"/>
        <w:ind w:left="-57"/>
        <w:jc w:val="both"/>
        <w:rPr>
          <w:rFonts w:ascii="Arial" w:hAnsi="Arial" w:cs="Arial"/>
          <w:b/>
          <w:bCs/>
          <w:iCs/>
          <w:sz w:val="20"/>
          <w:szCs w:val="20"/>
        </w:rPr>
      </w:pPr>
      <w:r>
        <w:rPr>
          <w:rFonts w:ascii="Arial" w:hAnsi="Arial" w:cs="Arial"/>
          <w:b/>
          <w:bCs/>
          <w:iCs/>
          <w:sz w:val="20"/>
          <w:szCs w:val="20"/>
        </w:rPr>
        <w:t xml:space="preserve">                         </w:t>
      </w:r>
      <w:r w:rsidRPr="00B75166">
        <w:rPr>
          <w:rFonts w:ascii="Arial" w:hAnsi="Arial" w:cs="Arial"/>
          <w:b/>
          <w:bCs/>
          <w:iCs/>
          <w:sz w:val="20"/>
          <w:szCs w:val="20"/>
        </w:rPr>
        <w:t xml:space="preserve">The Five Sisters of Kintail                         </w:t>
      </w:r>
      <w:proofErr w:type="spellStart"/>
      <w:r w:rsidRPr="00B75166">
        <w:rPr>
          <w:rFonts w:ascii="Arial" w:hAnsi="Arial" w:cs="Arial"/>
          <w:b/>
          <w:bCs/>
          <w:iCs/>
          <w:sz w:val="20"/>
          <w:szCs w:val="20"/>
        </w:rPr>
        <w:t>Walkhighlands</w:t>
      </w:r>
      <w:proofErr w:type="spellEnd"/>
    </w:p>
    <w:p w14:paraId="5155FF69" w14:textId="6B759BFB" w:rsidR="006E69F1" w:rsidRPr="00B75166" w:rsidRDefault="006E69F1" w:rsidP="006E69F1">
      <w:pPr>
        <w:pStyle w:val="ListParagraph"/>
        <w:ind w:left="-57"/>
        <w:jc w:val="both"/>
        <w:rPr>
          <w:rFonts w:ascii="Arial" w:hAnsi="Arial" w:cs="Arial"/>
          <w:b/>
          <w:bCs/>
          <w:sz w:val="20"/>
          <w:szCs w:val="20"/>
        </w:rPr>
      </w:pPr>
    </w:p>
    <w:p w14:paraId="10EBDB19" w14:textId="2C88A340" w:rsidR="005F27B2" w:rsidRPr="006E69F1" w:rsidRDefault="005F27B2" w:rsidP="00102026">
      <w:pPr>
        <w:jc w:val="both"/>
        <w:rPr>
          <w:rFonts w:ascii="Arial" w:hAnsi="Arial" w:cs="Arial"/>
          <w:b/>
          <w:bCs/>
          <w:color w:val="4472C4" w:themeColor="accent1"/>
          <w:sz w:val="28"/>
          <w:szCs w:val="28"/>
        </w:rPr>
      </w:pPr>
      <w:r w:rsidRPr="006E69F1">
        <w:rPr>
          <w:rFonts w:ascii="Arial" w:hAnsi="Arial" w:cs="Arial"/>
          <w:b/>
          <w:bCs/>
          <w:color w:val="4472C4" w:themeColor="accent1"/>
          <w:sz w:val="28"/>
          <w:szCs w:val="28"/>
        </w:rPr>
        <w:t xml:space="preserve">10) </w:t>
      </w:r>
      <w:r w:rsidR="00102026" w:rsidRPr="006E69F1">
        <w:rPr>
          <w:rFonts w:ascii="Arial" w:hAnsi="Arial" w:cs="Arial"/>
          <w:b/>
          <w:bCs/>
          <w:color w:val="4472C4" w:themeColor="accent1"/>
          <w:sz w:val="28"/>
          <w:szCs w:val="28"/>
        </w:rPr>
        <w:t>The Sailor’s Song</w:t>
      </w:r>
    </w:p>
    <w:p w14:paraId="38329305" w14:textId="10005522" w:rsidR="00363D6E" w:rsidRDefault="00363D6E" w:rsidP="00363D6E">
      <w:pPr>
        <w:pStyle w:val="ListParagraph"/>
        <w:ind w:left="-57"/>
        <w:jc w:val="both"/>
        <w:rPr>
          <w:rFonts w:ascii="Arial" w:hAnsi="Arial" w:cs="Arial"/>
          <w:b/>
          <w:bCs/>
          <w:sz w:val="28"/>
          <w:szCs w:val="28"/>
        </w:rPr>
      </w:pPr>
      <w:r w:rsidRPr="00363D6E">
        <w:rPr>
          <w:rFonts w:ascii="Arial" w:hAnsi="Arial" w:cs="Arial"/>
          <w:b/>
          <w:bCs/>
          <w:sz w:val="28"/>
          <w:szCs w:val="28"/>
        </w:rPr>
        <w:t>This lively tune, - with the rhythm of the sea about it, the movement of a boat, the camaraderie of the fo'c'sle, the lifting of spirits (pun intentional) to confront the challenges of the ocean, away from home, - is the one to which Niall MacLeod's (c1843-1913) Gaelic poem of this title is set. Perhaps somewhere on the ship there is a fiddler, but not on this deck</w:t>
      </w:r>
      <w:r w:rsidR="00902455">
        <w:rPr>
          <w:rFonts w:ascii="Arial" w:hAnsi="Arial" w:cs="Arial"/>
          <w:b/>
          <w:bCs/>
          <w:sz w:val="28"/>
          <w:szCs w:val="28"/>
        </w:rPr>
        <w:t xml:space="preserve"> (illustrated by John Michael Groves):</w:t>
      </w:r>
    </w:p>
    <w:p w14:paraId="4C2DDEAC" w14:textId="77777777" w:rsidR="00363D6E" w:rsidRDefault="00363D6E" w:rsidP="00363D6E">
      <w:pPr>
        <w:pStyle w:val="ListParagraph"/>
        <w:ind w:left="-57"/>
        <w:jc w:val="both"/>
        <w:rPr>
          <w:rFonts w:ascii="Arial" w:hAnsi="Arial" w:cs="Arial"/>
          <w:b/>
          <w:bCs/>
          <w:sz w:val="28"/>
          <w:szCs w:val="28"/>
        </w:rPr>
      </w:pPr>
    </w:p>
    <w:p w14:paraId="0235368E" w14:textId="77777777" w:rsidR="00363D6E" w:rsidRDefault="00363D6E" w:rsidP="00363D6E">
      <w:pPr>
        <w:pStyle w:val="ListParagraph"/>
        <w:ind w:left="-57"/>
        <w:jc w:val="both"/>
        <w:rPr>
          <w:rFonts w:ascii="Arial" w:hAnsi="Arial" w:cs="Arial"/>
          <w:b/>
          <w:bCs/>
          <w:sz w:val="28"/>
          <w:szCs w:val="28"/>
        </w:rPr>
      </w:pPr>
    </w:p>
    <w:p w14:paraId="4DDC28AE" w14:textId="77777777" w:rsidR="00363D6E" w:rsidRDefault="00363D6E" w:rsidP="00363D6E">
      <w:pPr>
        <w:pStyle w:val="ListParagraph"/>
        <w:ind w:left="-57"/>
        <w:jc w:val="both"/>
        <w:rPr>
          <w:rFonts w:ascii="Arial" w:hAnsi="Arial" w:cs="Arial"/>
          <w:b/>
          <w:bCs/>
          <w:sz w:val="28"/>
          <w:szCs w:val="28"/>
        </w:rPr>
      </w:pPr>
    </w:p>
    <w:p w14:paraId="42CCE502" w14:textId="762D56A8" w:rsidR="00363D6E" w:rsidRDefault="00902455" w:rsidP="00363D6E">
      <w:pPr>
        <w:pStyle w:val="ListParagraph"/>
        <w:ind w:left="-57"/>
        <w:jc w:val="both"/>
        <w:rPr>
          <w:rFonts w:ascii="Arial" w:hAnsi="Arial" w:cs="Arial"/>
          <w:b/>
          <w:bCs/>
          <w:sz w:val="28"/>
          <w:szCs w:val="28"/>
        </w:rPr>
      </w:pPr>
      <w:r>
        <w:rPr>
          <w:rFonts w:ascii="Arial" w:hAnsi="Arial" w:cs="Arial"/>
          <w:b/>
          <w:bCs/>
          <w:sz w:val="28"/>
          <w:szCs w:val="28"/>
        </w:rPr>
        <w:t xml:space="preserve">        </w:t>
      </w:r>
      <w:r w:rsidRPr="00400A08">
        <w:rPr>
          <w:rFonts w:cstheme="minorHAnsi"/>
          <w:b/>
          <w:noProof/>
        </w:rPr>
        <w:drawing>
          <wp:inline distT="0" distB="0" distL="0" distR="0" wp14:anchorId="7646CE0D" wp14:editId="15FF77E5">
            <wp:extent cx="5010150" cy="4052488"/>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058113" cy="4091283"/>
                    </a:xfrm>
                    <a:prstGeom prst="rect">
                      <a:avLst/>
                    </a:prstGeom>
                    <a:noFill/>
                    <a:ln w="9525">
                      <a:noFill/>
                      <a:miter lim="800000"/>
                      <a:headEnd/>
                      <a:tailEnd/>
                    </a:ln>
                  </pic:spPr>
                </pic:pic>
              </a:graphicData>
            </a:graphic>
          </wp:inline>
        </w:drawing>
      </w:r>
    </w:p>
    <w:p w14:paraId="73929D76" w14:textId="77777777" w:rsidR="00363D6E" w:rsidRDefault="00363D6E" w:rsidP="00363D6E">
      <w:pPr>
        <w:pStyle w:val="ListParagraph"/>
        <w:ind w:left="-57"/>
        <w:jc w:val="both"/>
        <w:rPr>
          <w:rFonts w:ascii="Arial" w:hAnsi="Arial" w:cs="Arial"/>
          <w:b/>
          <w:bCs/>
          <w:sz w:val="28"/>
          <w:szCs w:val="28"/>
        </w:rPr>
      </w:pPr>
    </w:p>
    <w:p w14:paraId="5B441FCE" w14:textId="1FCAEB45" w:rsidR="00363D6E" w:rsidRDefault="00902455" w:rsidP="00902455">
      <w:pPr>
        <w:pStyle w:val="ListParagraph"/>
        <w:ind w:left="-57"/>
        <w:jc w:val="both"/>
        <w:rPr>
          <w:rFonts w:ascii="Arial" w:hAnsi="Arial" w:cs="Arial"/>
          <w:b/>
          <w:bCs/>
          <w:sz w:val="28"/>
          <w:szCs w:val="28"/>
        </w:rPr>
      </w:pPr>
      <w:r>
        <w:rPr>
          <w:rFonts w:ascii="Arial" w:hAnsi="Arial" w:cs="Arial"/>
          <w:b/>
          <w:bCs/>
          <w:sz w:val="28"/>
          <w:szCs w:val="28"/>
        </w:rPr>
        <w:t xml:space="preserve">     </w:t>
      </w:r>
    </w:p>
    <w:p w14:paraId="7A26BBA5" w14:textId="77777777" w:rsidR="00902455" w:rsidRDefault="00902455" w:rsidP="00902455">
      <w:pPr>
        <w:pStyle w:val="ListParagraph"/>
        <w:ind w:left="-57"/>
        <w:jc w:val="both"/>
        <w:rPr>
          <w:rFonts w:ascii="Arial" w:hAnsi="Arial" w:cs="Arial"/>
          <w:b/>
          <w:bCs/>
          <w:sz w:val="28"/>
          <w:szCs w:val="28"/>
        </w:rPr>
      </w:pPr>
    </w:p>
    <w:p w14:paraId="176A7BBA" w14:textId="77777777" w:rsidR="00902455" w:rsidRDefault="00902455" w:rsidP="00902455">
      <w:pPr>
        <w:pStyle w:val="ListParagraph"/>
        <w:ind w:left="-57"/>
        <w:jc w:val="both"/>
        <w:rPr>
          <w:rFonts w:ascii="Arial" w:hAnsi="Arial" w:cs="Arial"/>
          <w:b/>
          <w:bCs/>
          <w:sz w:val="28"/>
          <w:szCs w:val="28"/>
        </w:rPr>
      </w:pPr>
    </w:p>
    <w:p w14:paraId="41DF855A" w14:textId="77777777" w:rsidR="00902455" w:rsidRDefault="00902455" w:rsidP="00902455">
      <w:pPr>
        <w:pStyle w:val="ListParagraph"/>
        <w:ind w:left="-57"/>
        <w:jc w:val="both"/>
        <w:rPr>
          <w:rFonts w:ascii="Arial" w:hAnsi="Arial" w:cs="Arial"/>
          <w:b/>
          <w:bCs/>
          <w:sz w:val="28"/>
          <w:szCs w:val="28"/>
        </w:rPr>
      </w:pPr>
    </w:p>
    <w:p w14:paraId="5F84FB99" w14:textId="70E4A719" w:rsidR="00363D6E" w:rsidRPr="00902455" w:rsidRDefault="00363D6E" w:rsidP="00902455">
      <w:pPr>
        <w:jc w:val="both"/>
        <w:rPr>
          <w:rFonts w:ascii="Arial" w:hAnsi="Arial" w:cs="Arial"/>
          <w:b/>
          <w:bCs/>
          <w:sz w:val="28"/>
          <w:szCs w:val="28"/>
        </w:rPr>
      </w:pPr>
      <w:r w:rsidRPr="00902455">
        <w:rPr>
          <w:rFonts w:ascii="Arial" w:hAnsi="Arial" w:cs="Arial"/>
          <w:b/>
          <w:bCs/>
          <w:sz w:val="28"/>
          <w:szCs w:val="28"/>
        </w:rPr>
        <w:t xml:space="preserve">The poem is included (page 36) in the illuminating book </w:t>
      </w:r>
      <w:r w:rsidRPr="00902455">
        <w:rPr>
          <w:rFonts w:ascii="Arial" w:hAnsi="Arial" w:cs="Arial"/>
          <w:b/>
          <w:bCs/>
          <w:i/>
          <w:sz w:val="28"/>
          <w:szCs w:val="28"/>
        </w:rPr>
        <w:t xml:space="preserve">Bàird Ghleann Dail - The Glendale </w:t>
      </w:r>
      <w:r w:rsidRPr="00902455">
        <w:rPr>
          <w:rFonts w:ascii="Arial" w:hAnsi="Arial" w:cs="Arial"/>
          <w:b/>
          <w:bCs/>
          <w:sz w:val="28"/>
          <w:szCs w:val="28"/>
        </w:rPr>
        <w:t>[Skye]</w:t>
      </w:r>
      <w:r w:rsidRPr="00902455">
        <w:rPr>
          <w:rFonts w:ascii="Arial" w:hAnsi="Arial" w:cs="Arial"/>
          <w:b/>
          <w:bCs/>
          <w:i/>
          <w:sz w:val="28"/>
          <w:szCs w:val="28"/>
        </w:rPr>
        <w:t xml:space="preserve"> Bards </w:t>
      </w:r>
      <w:r w:rsidRPr="00902455">
        <w:rPr>
          <w:rFonts w:ascii="Arial" w:hAnsi="Arial" w:cs="Arial"/>
          <w:b/>
          <w:bCs/>
          <w:sz w:val="28"/>
          <w:szCs w:val="28"/>
        </w:rPr>
        <w:t>edited by Meg Bateman</w:t>
      </w:r>
      <w:r w:rsidRPr="00902455">
        <w:rPr>
          <w:b/>
          <w:bCs/>
          <w:sz w:val="28"/>
          <w:szCs w:val="28"/>
        </w:rPr>
        <w:t xml:space="preserve"> </w:t>
      </w:r>
      <w:r w:rsidRPr="00902455">
        <w:rPr>
          <w:rFonts w:ascii="Arial" w:hAnsi="Arial" w:cs="Arial"/>
          <w:b/>
          <w:bCs/>
          <w:sz w:val="28"/>
          <w:szCs w:val="28"/>
        </w:rPr>
        <w:t xml:space="preserve">(John Donald, 2014) which contains 60 poems in all: by Dòmhnall nan </w:t>
      </w:r>
      <w:proofErr w:type="spellStart"/>
      <w:r w:rsidRPr="00902455">
        <w:rPr>
          <w:rFonts w:ascii="Arial" w:hAnsi="Arial" w:cs="Arial"/>
          <w:b/>
          <w:bCs/>
          <w:sz w:val="28"/>
          <w:szCs w:val="28"/>
        </w:rPr>
        <w:t>Òran</w:t>
      </w:r>
      <w:proofErr w:type="spellEnd"/>
      <w:r w:rsidRPr="00902455">
        <w:rPr>
          <w:rFonts w:ascii="Arial" w:hAnsi="Arial" w:cs="Arial"/>
          <w:b/>
          <w:bCs/>
          <w:sz w:val="28"/>
          <w:szCs w:val="28"/>
        </w:rPr>
        <w:t xml:space="preserve"> - Donald of the Songs (1787-1872) (12); Niall MacLeòid (c.1843-1913), 'The Bard of Skye', first son of Donald (32); Iain Dubh (1847-1901), second son of Donald (12).</w:t>
      </w:r>
    </w:p>
    <w:p w14:paraId="3BD976D1" w14:textId="77777777" w:rsidR="00363D6E" w:rsidRPr="00363D6E" w:rsidRDefault="00363D6E" w:rsidP="00363D6E">
      <w:pPr>
        <w:pStyle w:val="ListParagraph"/>
        <w:ind w:left="-57"/>
        <w:jc w:val="both"/>
        <w:rPr>
          <w:rFonts w:ascii="Arial" w:hAnsi="Arial" w:cs="Arial"/>
          <w:b/>
          <w:bCs/>
          <w:sz w:val="28"/>
          <w:szCs w:val="28"/>
        </w:rPr>
      </w:pPr>
      <w:r w:rsidRPr="00363D6E">
        <w:rPr>
          <w:rFonts w:ascii="Arial" w:hAnsi="Arial" w:cs="Arial"/>
          <w:b/>
          <w:bCs/>
          <w:sz w:val="28"/>
          <w:szCs w:val="28"/>
        </w:rPr>
        <w:t xml:space="preserve">The book, which is very comprehensive and accessible, includes English translations, editorial notes, sources (both written and archival) and airs to the songs where this is possible. </w:t>
      </w:r>
    </w:p>
    <w:p w14:paraId="1AA78A92" w14:textId="77777777" w:rsidR="00363D6E" w:rsidRDefault="00363D6E" w:rsidP="00363D6E">
      <w:pPr>
        <w:pStyle w:val="ListParagraph"/>
        <w:ind w:left="-57"/>
        <w:jc w:val="both"/>
        <w:rPr>
          <w:rFonts w:ascii="Arial" w:hAnsi="Arial" w:cs="Arial"/>
          <w:b/>
          <w:sz w:val="20"/>
          <w:szCs w:val="20"/>
        </w:rPr>
      </w:pPr>
    </w:p>
    <w:p w14:paraId="35DF48D1" w14:textId="78CD1B53"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4472C4" w:themeColor="accent1"/>
          <w:sz w:val="28"/>
          <w:szCs w:val="28"/>
        </w:rPr>
      </w:pPr>
      <w:r w:rsidRPr="00B93E52">
        <w:rPr>
          <w:rFonts w:ascii="Arial" w:hAnsi="Arial" w:cs="Arial"/>
          <w:b/>
          <w:bCs/>
          <w:color w:val="4472C4" w:themeColor="accent1"/>
          <w:sz w:val="28"/>
          <w:szCs w:val="28"/>
        </w:rPr>
        <w:t>11</w:t>
      </w:r>
      <w:bookmarkStart w:id="3" w:name="_Hlk22291597"/>
      <w:bookmarkEnd w:id="0"/>
      <w:r w:rsidRPr="00B93E52">
        <w:rPr>
          <w:rFonts w:ascii="Arial" w:hAnsi="Arial" w:cs="Arial"/>
          <w:b/>
          <w:bCs/>
          <w:color w:val="4472C4" w:themeColor="accent1"/>
          <w:sz w:val="28"/>
          <w:szCs w:val="28"/>
        </w:rPr>
        <w:t xml:space="preserve">) </w:t>
      </w:r>
      <w:r w:rsidR="00DA2D03" w:rsidRPr="00B93E52">
        <w:rPr>
          <w:rFonts w:ascii="Arial" w:hAnsi="Arial" w:cs="Arial"/>
          <w:b/>
          <w:bCs/>
          <w:color w:val="4472C4" w:themeColor="accent1"/>
          <w:sz w:val="28"/>
          <w:szCs w:val="28"/>
        </w:rPr>
        <w:t>Hornpipes (Sailors’ Style): The West End</w:t>
      </w:r>
      <w:r w:rsidR="00B93E52">
        <w:rPr>
          <w:rFonts w:ascii="Arial" w:hAnsi="Arial" w:cs="Arial"/>
          <w:b/>
          <w:bCs/>
          <w:color w:val="4472C4" w:themeColor="accent1"/>
          <w:sz w:val="28"/>
          <w:szCs w:val="28"/>
        </w:rPr>
        <w:t xml:space="preserve">; The Rights of Man; </w:t>
      </w:r>
    </w:p>
    <w:p w14:paraId="169D2EC8" w14:textId="1B7A9F76" w:rsidR="00B93E52" w:rsidRPr="00B93E52" w:rsidRDefault="00B93E5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4472C4" w:themeColor="accent1"/>
          <w:sz w:val="28"/>
          <w:szCs w:val="28"/>
        </w:rPr>
      </w:pPr>
      <w:r>
        <w:rPr>
          <w:rFonts w:ascii="Arial" w:hAnsi="Arial" w:cs="Arial"/>
          <w:b/>
          <w:bCs/>
          <w:color w:val="4472C4" w:themeColor="accent1"/>
          <w:sz w:val="28"/>
          <w:szCs w:val="28"/>
        </w:rPr>
        <w:t xml:space="preserve">       Fisher’s; Staten Island</w:t>
      </w:r>
    </w:p>
    <w:p w14:paraId="29F2E402" w14:textId="09B6301A" w:rsidR="001900B4" w:rsidRDefault="00B93E52" w:rsidP="001900B4">
      <w:pPr>
        <w:pBdr>
          <w:bottom w:val="dotted" w:sz="24" w:space="31" w:color="auto"/>
        </w:pBdr>
        <w:jc w:val="both"/>
        <w:rPr>
          <w:rFonts w:ascii="Arial" w:hAnsi="Arial" w:cs="Arial"/>
          <w:b/>
          <w:sz w:val="28"/>
          <w:szCs w:val="28"/>
        </w:rPr>
      </w:pPr>
      <w:r w:rsidRPr="00B93E52">
        <w:rPr>
          <w:rFonts w:ascii="Arial" w:hAnsi="Arial" w:cs="Arial"/>
          <w:b/>
          <w:sz w:val="28"/>
          <w:szCs w:val="28"/>
        </w:rPr>
        <w:t xml:space="preserve">There are </w:t>
      </w:r>
      <w:r w:rsidR="00DE0719">
        <w:rPr>
          <w:rFonts w:ascii="Arial" w:hAnsi="Arial" w:cs="Arial"/>
          <w:b/>
          <w:sz w:val="28"/>
          <w:szCs w:val="28"/>
        </w:rPr>
        <w:t xml:space="preserve">countless </w:t>
      </w:r>
      <w:r w:rsidRPr="00B93E52">
        <w:rPr>
          <w:rFonts w:ascii="Arial" w:hAnsi="Arial" w:cs="Arial"/>
          <w:b/>
          <w:sz w:val="28"/>
          <w:szCs w:val="28"/>
        </w:rPr>
        <w:t xml:space="preserve">tunes </w:t>
      </w:r>
      <w:r w:rsidR="00DE0719">
        <w:rPr>
          <w:rFonts w:ascii="Arial" w:hAnsi="Arial" w:cs="Arial"/>
          <w:b/>
          <w:sz w:val="28"/>
          <w:szCs w:val="28"/>
        </w:rPr>
        <w:t xml:space="preserve">of this genre </w:t>
      </w:r>
      <w:r w:rsidRPr="00B93E52">
        <w:rPr>
          <w:rFonts w:ascii="Arial" w:hAnsi="Arial" w:cs="Arial"/>
          <w:b/>
          <w:sz w:val="28"/>
          <w:szCs w:val="28"/>
        </w:rPr>
        <w:t xml:space="preserve">in the public domain, either composed as such or adapted from popular song/ballad airs or fragments thereof moulded into the 16-bar framework. </w:t>
      </w:r>
    </w:p>
    <w:p w14:paraId="79A096C7" w14:textId="0EEB6F62" w:rsidR="00B93E52" w:rsidRPr="00B93E52" w:rsidRDefault="001900B4" w:rsidP="001900B4">
      <w:pPr>
        <w:pBdr>
          <w:bottom w:val="dotted" w:sz="24" w:space="31" w:color="auto"/>
        </w:pBdr>
        <w:jc w:val="both"/>
        <w:rPr>
          <w:rFonts w:ascii="Arial" w:hAnsi="Arial" w:cs="Arial"/>
          <w:b/>
          <w:sz w:val="28"/>
          <w:szCs w:val="28"/>
        </w:rPr>
      </w:pPr>
      <w:r>
        <w:rPr>
          <w:rFonts w:ascii="Arial" w:hAnsi="Arial" w:cs="Arial"/>
          <w:b/>
          <w:sz w:val="28"/>
          <w:szCs w:val="28"/>
        </w:rPr>
        <w:t>Given the long voyages/ports visited, fiddlers, singers etc. on a sailing vessel circa c</w:t>
      </w:r>
      <w:r w:rsidR="00CF2165">
        <w:rPr>
          <w:rFonts w:ascii="Arial" w:hAnsi="Arial" w:cs="Arial"/>
          <w:b/>
          <w:sz w:val="28"/>
          <w:szCs w:val="28"/>
        </w:rPr>
        <w:t>.</w:t>
      </w:r>
      <w:r>
        <w:rPr>
          <w:rFonts w:ascii="Arial" w:hAnsi="Arial" w:cs="Arial"/>
          <w:b/>
          <w:sz w:val="28"/>
          <w:szCs w:val="28"/>
        </w:rPr>
        <w:t>18 would soon absorb and modify local tunes – and vice-versa</w:t>
      </w:r>
      <w:r w:rsidR="008309D8">
        <w:rPr>
          <w:rFonts w:ascii="Arial" w:hAnsi="Arial" w:cs="Arial"/>
          <w:b/>
          <w:sz w:val="28"/>
          <w:szCs w:val="28"/>
        </w:rPr>
        <w:t>.</w:t>
      </w:r>
      <w:r>
        <w:rPr>
          <w:rFonts w:ascii="Arial" w:hAnsi="Arial" w:cs="Arial"/>
          <w:b/>
          <w:sz w:val="28"/>
          <w:szCs w:val="28"/>
        </w:rPr>
        <w:t xml:space="preserve"> </w:t>
      </w:r>
    </w:p>
    <w:p w14:paraId="79FDCBC1" w14:textId="77777777" w:rsidR="008E3337" w:rsidRDefault="00B93E52" w:rsidP="008E3337">
      <w:pPr>
        <w:pBdr>
          <w:bottom w:val="dotted" w:sz="24" w:space="31" w:color="auto"/>
        </w:pBdr>
        <w:jc w:val="both"/>
        <w:rPr>
          <w:rFonts w:ascii="Arial" w:hAnsi="Arial" w:cs="Arial"/>
          <w:b/>
          <w:sz w:val="28"/>
          <w:szCs w:val="28"/>
        </w:rPr>
      </w:pPr>
      <w:r w:rsidRPr="00B93E52">
        <w:rPr>
          <w:rFonts w:ascii="Arial" w:hAnsi="Arial" w:cs="Arial"/>
          <w:b/>
          <w:sz w:val="28"/>
          <w:szCs w:val="28"/>
        </w:rPr>
        <w:t xml:space="preserve">The fragility of the violin was not a good omen for its survival at sea - intact (I have seen an enterprising metal-bodied one) but certainly it was used in the fo’c’stle or on deck (where an enlightened ship’s master realised the team-bonding and exercising advantages of dancing - especially whilst in the doldrums, where tempers could </w:t>
      </w:r>
      <w:r w:rsidRPr="00120C4E">
        <w:rPr>
          <w:rFonts w:ascii="Arial" w:hAnsi="Arial" w:cs="Arial"/>
          <w:b/>
          <w:sz w:val="28"/>
          <w:szCs w:val="28"/>
        </w:rPr>
        <w:t>readily fray.</w:t>
      </w:r>
      <w:bookmarkEnd w:id="3"/>
    </w:p>
    <w:p w14:paraId="4BFE10F0" w14:textId="77777777" w:rsidR="008E3337" w:rsidRDefault="008E3337" w:rsidP="008E3337">
      <w:pPr>
        <w:pBdr>
          <w:bottom w:val="dotted" w:sz="24" w:space="31" w:color="auto"/>
        </w:pBdr>
        <w:jc w:val="both"/>
        <w:rPr>
          <w:rFonts w:ascii="Arial" w:hAnsi="Arial" w:cs="Arial"/>
          <w:b/>
          <w:sz w:val="28"/>
          <w:szCs w:val="28"/>
        </w:rPr>
      </w:pPr>
    </w:p>
    <w:p w14:paraId="74BC3CA0" w14:textId="77777777" w:rsidR="00A933C5" w:rsidRDefault="005F27B2" w:rsidP="008E3337">
      <w:pPr>
        <w:pBdr>
          <w:bottom w:val="dotted" w:sz="24" w:space="31" w:color="auto"/>
        </w:pBdr>
        <w:jc w:val="both"/>
        <w:rPr>
          <w:rFonts w:ascii="Arial" w:hAnsi="Arial" w:cs="Arial"/>
          <w:b/>
          <w:bCs/>
          <w:color w:val="4472C4" w:themeColor="accent1"/>
          <w:sz w:val="28"/>
          <w:szCs w:val="28"/>
        </w:rPr>
      </w:pPr>
      <w:r w:rsidRPr="008E5810">
        <w:rPr>
          <w:rFonts w:ascii="Arial" w:hAnsi="Arial" w:cs="Arial"/>
          <w:b/>
          <w:bCs/>
          <w:color w:val="4472C4" w:themeColor="accent1"/>
          <w:sz w:val="28"/>
          <w:szCs w:val="28"/>
        </w:rPr>
        <w:t>12</w:t>
      </w:r>
      <w:r w:rsidR="00F66FDE" w:rsidRPr="008E5810">
        <w:rPr>
          <w:rFonts w:ascii="Arial" w:hAnsi="Arial" w:cs="Arial"/>
          <w:b/>
          <w:bCs/>
          <w:color w:val="4472C4" w:themeColor="accent1"/>
          <w:sz w:val="28"/>
          <w:szCs w:val="28"/>
        </w:rPr>
        <w:t>)</w:t>
      </w:r>
      <w:r w:rsidR="00F66FDE" w:rsidRPr="002C39E9">
        <w:rPr>
          <w:rFonts w:ascii="Arial" w:hAnsi="Arial" w:cs="Arial"/>
          <w:b/>
          <w:bCs/>
          <w:color w:val="4472C4" w:themeColor="accent1"/>
          <w:sz w:val="28"/>
          <w:szCs w:val="28"/>
        </w:rPr>
        <w:t xml:space="preserve"> </w:t>
      </w:r>
      <w:proofErr w:type="spellStart"/>
      <w:r w:rsidR="00F66FDE" w:rsidRPr="002C39E9">
        <w:rPr>
          <w:rFonts w:ascii="Arial" w:hAnsi="Arial" w:cs="Arial"/>
          <w:b/>
          <w:bCs/>
          <w:color w:val="4472C4" w:themeColor="accent1"/>
          <w:sz w:val="28"/>
          <w:szCs w:val="28"/>
        </w:rPr>
        <w:t>A’Bhliadhna</w:t>
      </w:r>
      <w:proofErr w:type="spellEnd"/>
      <w:r w:rsidR="00F66FDE" w:rsidRPr="002C39E9">
        <w:rPr>
          <w:rFonts w:ascii="Arial" w:hAnsi="Arial" w:cs="Arial"/>
          <w:b/>
          <w:bCs/>
          <w:color w:val="4472C4" w:themeColor="accent1"/>
          <w:sz w:val="28"/>
          <w:szCs w:val="28"/>
        </w:rPr>
        <w:t xml:space="preserve"> </w:t>
      </w:r>
      <w:proofErr w:type="spellStart"/>
      <w:r w:rsidR="00F66FDE" w:rsidRPr="002C39E9">
        <w:rPr>
          <w:rFonts w:ascii="Arial" w:hAnsi="Arial" w:cs="Arial"/>
          <w:b/>
          <w:bCs/>
          <w:color w:val="4472C4" w:themeColor="accent1"/>
          <w:sz w:val="28"/>
          <w:szCs w:val="28"/>
        </w:rPr>
        <w:t>gus</w:t>
      </w:r>
      <w:proofErr w:type="spellEnd"/>
      <w:r w:rsidR="00F66FDE" w:rsidRPr="002C39E9">
        <w:rPr>
          <w:rFonts w:ascii="Arial" w:hAnsi="Arial" w:cs="Arial"/>
          <w:b/>
          <w:bCs/>
          <w:color w:val="4472C4" w:themeColor="accent1"/>
          <w:sz w:val="28"/>
          <w:szCs w:val="28"/>
        </w:rPr>
        <w:t xml:space="preserve"> an </w:t>
      </w:r>
      <w:proofErr w:type="spellStart"/>
      <w:r w:rsidR="00F66FDE" w:rsidRPr="002C39E9">
        <w:rPr>
          <w:rFonts w:ascii="Arial" w:hAnsi="Arial" w:cs="Arial"/>
          <w:b/>
          <w:bCs/>
          <w:color w:val="4472C4" w:themeColor="accent1"/>
          <w:sz w:val="28"/>
          <w:szCs w:val="28"/>
        </w:rPr>
        <w:t>Aimsir</w:t>
      </w:r>
      <w:proofErr w:type="spellEnd"/>
      <w:r w:rsidR="00F66FDE" w:rsidRPr="002C39E9">
        <w:rPr>
          <w:rFonts w:ascii="Arial" w:hAnsi="Arial" w:cs="Arial"/>
          <w:b/>
          <w:bCs/>
          <w:color w:val="4472C4" w:themeColor="accent1"/>
          <w:sz w:val="28"/>
          <w:szCs w:val="28"/>
        </w:rPr>
        <w:t xml:space="preserve"> Seo</w:t>
      </w:r>
    </w:p>
    <w:p w14:paraId="122C8041" w14:textId="51F251FB" w:rsidR="00120C4E" w:rsidRPr="008E3337" w:rsidRDefault="00120C4E" w:rsidP="008E3337">
      <w:pPr>
        <w:pBdr>
          <w:bottom w:val="dotted" w:sz="24" w:space="31" w:color="auto"/>
        </w:pBdr>
        <w:jc w:val="both"/>
        <w:rPr>
          <w:rFonts w:ascii="Arial" w:hAnsi="Arial" w:cs="Arial"/>
          <w:b/>
          <w:sz w:val="24"/>
          <w:szCs w:val="24"/>
        </w:rPr>
      </w:pPr>
      <w:r>
        <w:rPr>
          <w:rFonts w:ascii="Arial" w:hAnsi="Arial" w:cs="Arial"/>
          <w:b/>
          <w:bCs/>
          <w:sz w:val="32"/>
          <w:szCs w:val="32"/>
        </w:rPr>
        <w:t xml:space="preserve">This is a </w:t>
      </w:r>
      <w:r w:rsidR="00F66FDE" w:rsidRPr="008309D8">
        <w:rPr>
          <w:rFonts w:ascii="Arial" w:hAnsi="Arial" w:cs="Arial"/>
          <w:b/>
          <w:bCs/>
          <w:sz w:val="32"/>
          <w:szCs w:val="32"/>
        </w:rPr>
        <w:t>rendering of th</w:t>
      </w:r>
      <w:r>
        <w:rPr>
          <w:rFonts w:ascii="Arial" w:hAnsi="Arial" w:cs="Arial"/>
          <w:b/>
          <w:bCs/>
          <w:sz w:val="32"/>
          <w:szCs w:val="32"/>
        </w:rPr>
        <w:t>e</w:t>
      </w:r>
      <w:r w:rsidR="00F66FDE" w:rsidRPr="008309D8">
        <w:rPr>
          <w:rFonts w:ascii="Arial" w:hAnsi="Arial" w:cs="Arial"/>
          <w:b/>
          <w:bCs/>
          <w:sz w:val="32"/>
          <w:szCs w:val="32"/>
        </w:rPr>
        <w:t xml:space="preserve"> beautiful air, </w:t>
      </w:r>
      <w:r w:rsidR="008309D8">
        <w:rPr>
          <w:rFonts w:ascii="Arial" w:hAnsi="Arial" w:cs="Arial"/>
          <w:b/>
          <w:bCs/>
          <w:sz w:val="32"/>
          <w:szCs w:val="32"/>
        </w:rPr>
        <w:t>n</w:t>
      </w:r>
      <w:r w:rsidR="00F66FDE" w:rsidRPr="008309D8">
        <w:rPr>
          <w:rFonts w:ascii="Arial" w:hAnsi="Arial" w:cs="Arial"/>
          <w:b/>
          <w:bCs/>
          <w:sz w:val="32"/>
          <w:szCs w:val="32"/>
        </w:rPr>
        <w:t>o</w:t>
      </w:r>
      <w:r>
        <w:rPr>
          <w:rFonts w:ascii="Arial" w:hAnsi="Arial" w:cs="Arial"/>
          <w:b/>
          <w:bCs/>
          <w:sz w:val="32"/>
          <w:szCs w:val="32"/>
        </w:rPr>
        <w:t>.</w:t>
      </w:r>
      <w:r w:rsidR="00F66FDE" w:rsidRPr="008309D8">
        <w:rPr>
          <w:rFonts w:ascii="Arial" w:hAnsi="Arial" w:cs="Arial"/>
          <w:b/>
          <w:bCs/>
          <w:sz w:val="32"/>
          <w:szCs w:val="32"/>
        </w:rPr>
        <w:t xml:space="preserve"> 21</w:t>
      </w:r>
      <w:r>
        <w:rPr>
          <w:rFonts w:ascii="Arial" w:hAnsi="Arial" w:cs="Arial"/>
          <w:b/>
          <w:bCs/>
          <w:sz w:val="32"/>
          <w:szCs w:val="32"/>
        </w:rPr>
        <w:t xml:space="preserve"> in</w:t>
      </w:r>
      <w:r w:rsidR="00F66FDE" w:rsidRPr="008309D8">
        <w:rPr>
          <w:rFonts w:ascii="Arial" w:hAnsi="Arial" w:cs="Arial"/>
          <w:b/>
          <w:bCs/>
          <w:sz w:val="32"/>
          <w:szCs w:val="32"/>
        </w:rPr>
        <w:t xml:space="preserve"> the </w:t>
      </w:r>
      <w:r w:rsidR="00F66FDE" w:rsidRPr="00120C4E">
        <w:rPr>
          <w:rFonts w:ascii="Arial" w:hAnsi="Arial" w:cs="Arial"/>
          <w:b/>
          <w:bCs/>
          <w:i/>
          <w:iCs/>
          <w:sz w:val="32"/>
          <w:szCs w:val="32"/>
        </w:rPr>
        <w:t>North Highland Airs</w:t>
      </w:r>
      <w:r>
        <w:rPr>
          <w:rFonts w:ascii="Arial" w:hAnsi="Arial" w:cs="Arial"/>
          <w:b/>
          <w:bCs/>
          <w:i/>
          <w:iCs/>
          <w:sz w:val="32"/>
          <w:szCs w:val="32"/>
        </w:rPr>
        <w:t xml:space="preserve"> </w:t>
      </w:r>
      <w:r>
        <w:rPr>
          <w:rFonts w:ascii="Arial" w:hAnsi="Arial" w:cs="Arial"/>
          <w:b/>
          <w:bCs/>
          <w:sz w:val="32"/>
          <w:szCs w:val="32"/>
        </w:rPr>
        <w:t>section of</w:t>
      </w:r>
      <w:r w:rsidR="00F66FDE" w:rsidRPr="008309D8">
        <w:rPr>
          <w:rFonts w:ascii="Arial" w:hAnsi="Arial" w:cs="Arial"/>
          <w:b/>
          <w:bCs/>
          <w:sz w:val="32"/>
          <w:szCs w:val="32"/>
        </w:rPr>
        <w:t xml:space="preserve"> the </w:t>
      </w:r>
      <w:r w:rsidR="00F66FDE" w:rsidRPr="002775BF">
        <w:rPr>
          <w:rFonts w:ascii="Arial" w:hAnsi="Arial" w:cs="Arial"/>
          <w:b/>
          <w:bCs/>
          <w:i/>
          <w:iCs/>
          <w:sz w:val="32"/>
          <w:szCs w:val="32"/>
        </w:rPr>
        <w:t>Patrick MacDonald Collection</w:t>
      </w:r>
      <w:r w:rsidR="002775BF">
        <w:rPr>
          <w:rFonts w:ascii="Arial" w:hAnsi="Arial" w:cs="Arial"/>
          <w:b/>
          <w:bCs/>
          <w:sz w:val="32"/>
          <w:szCs w:val="32"/>
        </w:rPr>
        <w:t xml:space="preserve"> (1764), left</w:t>
      </w:r>
      <w:r w:rsidR="00F66FDE" w:rsidRPr="008309D8">
        <w:rPr>
          <w:rFonts w:ascii="Arial" w:hAnsi="Arial" w:cs="Arial"/>
          <w:b/>
          <w:bCs/>
          <w:sz w:val="32"/>
          <w:szCs w:val="32"/>
        </w:rPr>
        <w:t xml:space="preserve"> by his gifted brother Joseph</w:t>
      </w:r>
      <w:r w:rsidR="002775BF">
        <w:rPr>
          <w:rFonts w:ascii="Arial" w:hAnsi="Arial" w:cs="Arial"/>
          <w:b/>
          <w:bCs/>
          <w:sz w:val="32"/>
          <w:szCs w:val="32"/>
        </w:rPr>
        <w:t xml:space="preserve"> (d.1761)</w:t>
      </w:r>
      <w:r w:rsidR="00DE0719">
        <w:rPr>
          <w:rFonts w:ascii="Arial" w:hAnsi="Arial" w:cs="Arial"/>
          <w:b/>
          <w:bCs/>
          <w:sz w:val="32"/>
          <w:szCs w:val="32"/>
        </w:rPr>
        <w:t xml:space="preserve">. </w:t>
      </w:r>
      <w:r w:rsidR="00F66FDE" w:rsidRPr="008309D8">
        <w:rPr>
          <w:rFonts w:ascii="Arial" w:hAnsi="Arial" w:cs="Arial"/>
          <w:b/>
          <w:bCs/>
          <w:sz w:val="32"/>
          <w:szCs w:val="32"/>
        </w:rPr>
        <w:t xml:space="preserve">William Matheson sings a song the air </w:t>
      </w:r>
      <w:r w:rsidR="002775BF">
        <w:rPr>
          <w:rFonts w:ascii="Arial" w:hAnsi="Arial" w:cs="Arial"/>
          <w:b/>
          <w:bCs/>
          <w:sz w:val="32"/>
          <w:szCs w:val="32"/>
        </w:rPr>
        <w:t xml:space="preserve">of </w:t>
      </w:r>
      <w:r w:rsidR="00F66FDE" w:rsidRPr="008309D8">
        <w:rPr>
          <w:rFonts w:ascii="Arial" w:hAnsi="Arial" w:cs="Arial"/>
          <w:b/>
          <w:bCs/>
          <w:sz w:val="32"/>
          <w:szCs w:val="32"/>
        </w:rPr>
        <w:t xml:space="preserve">which is very similar to this </w:t>
      </w:r>
      <w:r w:rsidR="002775BF">
        <w:rPr>
          <w:rFonts w:ascii="Arial" w:hAnsi="Arial" w:cs="Arial"/>
          <w:b/>
          <w:bCs/>
          <w:sz w:val="32"/>
          <w:szCs w:val="32"/>
        </w:rPr>
        <w:t xml:space="preserve">one </w:t>
      </w:r>
      <w:r w:rsidR="00F66FDE" w:rsidRPr="008309D8">
        <w:rPr>
          <w:rFonts w:ascii="Arial" w:hAnsi="Arial" w:cs="Arial"/>
          <w:b/>
          <w:bCs/>
          <w:sz w:val="32"/>
          <w:szCs w:val="32"/>
        </w:rPr>
        <w:t xml:space="preserve">and which begins </w:t>
      </w:r>
      <w:r w:rsidR="00F66FDE" w:rsidRPr="008309D8">
        <w:rPr>
          <w:rFonts w:ascii="Arial" w:hAnsi="Arial" w:cs="Arial"/>
          <w:b/>
          <w:bCs/>
          <w:i/>
          <w:iCs/>
          <w:sz w:val="32"/>
          <w:szCs w:val="32"/>
        </w:rPr>
        <w:t>‘A year ago, how stately we were in</w:t>
      </w:r>
      <w:r w:rsidR="00F66FDE" w:rsidRPr="008309D8">
        <w:rPr>
          <w:rFonts w:ascii="Arial" w:hAnsi="Arial" w:cs="Arial"/>
          <w:b/>
          <w:bCs/>
          <w:sz w:val="32"/>
          <w:szCs w:val="32"/>
        </w:rPr>
        <w:t xml:space="preserve"> </w:t>
      </w:r>
      <w:r w:rsidR="00F66FDE" w:rsidRPr="008309D8">
        <w:rPr>
          <w:rFonts w:ascii="Arial" w:hAnsi="Arial" w:cs="Arial"/>
          <w:b/>
          <w:bCs/>
          <w:i/>
          <w:iCs/>
          <w:sz w:val="32"/>
          <w:szCs w:val="32"/>
        </w:rPr>
        <w:t>Ormacleit’</w:t>
      </w:r>
      <w:r w:rsidR="00F66FDE" w:rsidRPr="008309D8">
        <w:rPr>
          <w:rFonts w:ascii="Arial" w:hAnsi="Arial" w:cs="Arial"/>
          <w:b/>
          <w:bCs/>
          <w:sz w:val="32"/>
          <w:szCs w:val="32"/>
        </w:rPr>
        <w:t xml:space="preserve"> on </w:t>
      </w:r>
      <w:r w:rsidR="00F66FDE" w:rsidRPr="008309D8">
        <w:rPr>
          <w:rFonts w:ascii="Arial" w:hAnsi="Arial" w:cs="Arial"/>
          <w:b/>
          <w:bCs/>
          <w:i/>
          <w:iCs/>
          <w:sz w:val="32"/>
          <w:szCs w:val="32"/>
        </w:rPr>
        <w:t>Scottish Tradition 16</w:t>
      </w:r>
      <w:r w:rsidR="00F66FDE" w:rsidRPr="008309D8">
        <w:rPr>
          <w:rFonts w:ascii="Arial" w:hAnsi="Arial" w:cs="Arial"/>
          <w:b/>
          <w:bCs/>
          <w:sz w:val="32"/>
          <w:szCs w:val="32"/>
        </w:rPr>
        <w:t xml:space="preserve"> (</w:t>
      </w:r>
      <w:proofErr w:type="spellStart"/>
      <w:r w:rsidR="00F66FDE" w:rsidRPr="008309D8">
        <w:rPr>
          <w:rFonts w:ascii="Arial" w:hAnsi="Arial" w:cs="Arial"/>
          <w:b/>
          <w:bCs/>
          <w:sz w:val="32"/>
          <w:szCs w:val="32"/>
        </w:rPr>
        <w:t>Greentrax</w:t>
      </w:r>
      <w:proofErr w:type="spellEnd"/>
      <w:r w:rsidR="00F66FDE" w:rsidRPr="008309D8">
        <w:rPr>
          <w:rFonts w:ascii="Arial" w:hAnsi="Arial" w:cs="Arial"/>
          <w:b/>
          <w:bCs/>
          <w:sz w:val="32"/>
          <w:szCs w:val="32"/>
        </w:rPr>
        <w:t xml:space="preserve">: CDTRAX 9016D).Donnie MacLeod sings the same song on </w:t>
      </w:r>
      <w:r w:rsidR="00F66FDE" w:rsidRPr="008309D8">
        <w:rPr>
          <w:rFonts w:ascii="Arial" w:hAnsi="Arial" w:cs="Arial"/>
          <w:b/>
          <w:bCs/>
          <w:i/>
          <w:iCs/>
          <w:sz w:val="32"/>
          <w:szCs w:val="32"/>
        </w:rPr>
        <w:t xml:space="preserve">Orain Nan </w:t>
      </w:r>
      <w:r w:rsidR="00B25279" w:rsidRPr="008309D8">
        <w:rPr>
          <w:rFonts w:ascii="Arial" w:hAnsi="Arial" w:cs="Arial"/>
          <w:b/>
          <w:bCs/>
          <w:i/>
          <w:iCs/>
          <w:sz w:val="32"/>
          <w:szCs w:val="32"/>
        </w:rPr>
        <w:t xml:space="preserve">Gaidheal </w:t>
      </w:r>
      <w:r w:rsidR="00B25279" w:rsidRPr="008309D8">
        <w:rPr>
          <w:rFonts w:ascii="Arial" w:hAnsi="Arial" w:cs="Arial"/>
          <w:b/>
          <w:bCs/>
          <w:sz w:val="32"/>
          <w:szCs w:val="32"/>
        </w:rPr>
        <w:t>(</w:t>
      </w:r>
      <w:r w:rsidR="00F66FDE" w:rsidRPr="008309D8">
        <w:rPr>
          <w:rFonts w:ascii="Arial" w:hAnsi="Arial" w:cs="Arial"/>
          <w:b/>
          <w:bCs/>
          <w:sz w:val="32"/>
          <w:szCs w:val="32"/>
        </w:rPr>
        <w:t>CDTRAX 5008), but the air is different.</w:t>
      </w:r>
      <w:r>
        <w:rPr>
          <w:rFonts w:ascii="Arial" w:hAnsi="Arial" w:cs="Arial"/>
          <w:b/>
          <w:bCs/>
          <w:sz w:val="32"/>
          <w:szCs w:val="32"/>
        </w:rPr>
        <w:t xml:space="preserve"> He notes</w:t>
      </w:r>
      <w:r w:rsidR="00CF2165">
        <w:rPr>
          <w:rFonts w:ascii="Arial" w:hAnsi="Arial" w:cs="Arial"/>
          <w:b/>
          <w:bCs/>
          <w:sz w:val="32"/>
          <w:szCs w:val="32"/>
        </w:rPr>
        <w:t xml:space="preserve"> </w:t>
      </w:r>
      <w:r>
        <w:rPr>
          <w:rFonts w:ascii="Arial" w:hAnsi="Arial" w:cs="Arial"/>
          <w:b/>
          <w:bCs/>
          <w:sz w:val="32"/>
          <w:szCs w:val="32"/>
        </w:rPr>
        <w:t xml:space="preserve">this as </w:t>
      </w:r>
      <w:r w:rsidRPr="00120C4E">
        <w:rPr>
          <w:rFonts w:ascii="Arial" w:hAnsi="Arial" w:cs="Arial"/>
          <w:b/>
          <w:bCs/>
          <w:i/>
          <w:iCs/>
          <w:sz w:val="32"/>
          <w:szCs w:val="32"/>
        </w:rPr>
        <w:t xml:space="preserve">A </w:t>
      </w:r>
      <w:r w:rsidR="002775BF">
        <w:rPr>
          <w:rFonts w:ascii="Arial" w:hAnsi="Arial" w:cs="Arial"/>
          <w:b/>
          <w:bCs/>
          <w:i/>
          <w:iCs/>
          <w:sz w:val="32"/>
          <w:szCs w:val="32"/>
        </w:rPr>
        <w:t>S</w:t>
      </w:r>
      <w:r w:rsidRPr="00120C4E">
        <w:rPr>
          <w:rFonts w:ascii="Arial" w:hAnsi="Arial" w:cs="Arial"/>
          <w:b/>
          <w:bCs/>
          <w:i/>
          <w:iCs/>
          <w:sz w:val="32"/>
          <w:szCs w:val="32"/>
        </w:rPr>
        <w:t>ong</w:t>
      </w:r>
      <w:r>
        <w:rPr>
          <w:rFonts w:ascii="Arial" w:hAnsi="Arial" w:cs="Arial"/>
          <w:b/>
          <w:bCs/>
          <w:i/>
          <w:iCs/>
          <w:sz w:val="32"/>
          <w:szCs w:val="32"/>
        </w:rPr>
        <w:t xml:space="preserve"> to Clanranald</w:t>
      </w:r>
      <w:r>
        <w:rPr>
          <w:rFonts w:ascii="Arial" w:hAnsi="Arial" w:cs="Arial"/>
          <w:b/>
          <w:bCs/>
          <w:sz w:val="32"/>
          <w:szCs w:val="32"/>
        </w:rPr>
        <w:t xml:space="preserve">, </w:t>
      </w:r>
      <w:r w:rsidRPr="00120C4E">
        <w:rPr>
          <w:rFonts w:ascii="Arial" w:hAnsi="Arial" w:cs="Arial"/>
          <w:b/>
          <w:bCs/>
          <w:sz w:val="32"/>
          <w:szCs w:val="32"/>
        </w:rPr>
        <w:t>composed in the 17</w:t>
      </w:r>
      <w:r w:rsidRPr="00120C4E">
        <w:rPr>
          <w:rFonts w:ascii="Arial" w:hAnsi="Arial" w:cs="Arial"/>
          <w:b/>
          <w:bCs/>
          <w:sz w:val="32"/>
          <w:szCs w:val="32"/>
          <w:vertAlign w:val="superscript"/>
        </w:rPr>
        <w:t>th</w:t>
      </w:r>
      <w:r>
        <w:rPr>
          <w:rFonts w:ascii="Arial" w:hAnsi="Arial" w:cs="Arial"/>
          <w:b/>
          <w:bCs/>
          <w:sz w:val="32"/>
          <w:szCs w:val="32"/>
        </w:rPr>
        <w:t xml:space="preserve"> century</w:t>
      </w:r>
      <w:r w:rsidR="002775BF">
        <w:rPr>
          <w:rFonts w:ascii="Arial" w:hAnsi="Arial" w:cs="Arial"/>
          <w:b/>
          <w:bCs/>
          <w:sz w:val="32"/>
          <w:szCs w:val="32"/>
        </w:rPr>
        <w:t>:</w:t>
      </w:r>
      <w:r w:rsidR="00CF2165">
        <w:rPr>
          <w:rFonts w:ascii="Arial" w:hAnsi="Arial" w:cs="Arial"/>
          <w:b/>
          <w:bCs/>
          <w:sz w:val="32"/>
          <w:szCs w:val="32"/>
        </w:rPr>
        <w:t xml:space="preserve"> </w:t>
      </w:r>
      <w:r w:rsidR="002775BF">
        <w:rPr>
          <w:rFonts w:ascii="Arial" w:hAnsi="Arial" w:cs="Arial"/>
          <w:b/>
          <w:bCs/>
          <w:i/>
          <w:iCs/>
          <w:sz w:val="32"/>
          <w:szCs w:val="32"/>
        </w:rPr>
        <w:t>This time last year, what pomp we had in Ormacleit</w:t>
      </w:r>
      <w:r w:rsidR="002775BF">
        <w:rPr>
          <w:rFonts w:ascii="Arial" w:hAnsi="Arial" w:cs="Arial"/>
          <w:b/>
          <w:bCs/>
          <w:sz w:val="32"/>
          <w:szCs w:val="32"/>
        </w:rPr>
        <w:t xml:space="preserve">, </w:t>
      </w:r>
      <w:r w:rsidR="002775BF" w:rsidRPr="002775BF">
        <w:rPr>
          <w:rFonts w:ascii="Arial" w:hAnsi="Arial" w:cs="Arial"/>
          <w:b/>
          <w:bCs/>
          <w:i/>
          <w:iCs/>
          <w:sz w:val="32"/>
          <w:szCs w:val="32"/>
        </w:rPr>
        <w:t>the court of the fie</w:t>
      </w:r>
      <w:r w:rsidR="002775BF">
        <w:rPr>
          <w:rFonts w:ascii="Arial" w:hAnsi="Arial" w:cs="Arial"/>
          <w:b/>
          <w:bCs/>
          <w:i/>
          <w:iCs/>
          <w:sz w:val="32"/>
          <w:szCs w:val="32"/>
        </w:rPr>
        <w:t>ry</w:t>
      </w:r>
      <w:r w:rsidR="002775BF" w:rsidRPr="002775BF">
        <w:rPr>
          <w:rFonts w:ascii="Arial" w:hAnsi="Arial" w:cs="Arial"/>
          <w:b/>
          <w:bCs/>
          <w:i/>
          <w:iCs/>
          <w:sz w:val="32"/>
          <w:szCs w:val="32"/>
        </w:rPr>
        <w:t xml:space="preserve"> lion </w:t>
      </w:r>
      <w:r w:rsidR="002775BF">
        <w:rPr>
          <w:rFonts w:ascii="Arial" w:hAnsi="Arial" w:cs="Arial"/>
          <w:b/>
          <w:bCs/>
          <w:i/>
          <w:iCs/>
          <w:sz w:val="32"/>
          <w:szCs w:val="32"/>
        </w:rPr>
        <w:t>who is manly and modest…</w:t>
      </w:r>
    </w:p>
    <w:p w14:paraId="29137D7C" w14:textId="77777777" w:rsidR="00B25279" w:rsidRPr="008309D8" w:rsidRDefault="00B25279" w:rsidP="00F66FDE">
      <w:pPr>
        <w:jc w:val="both"/>
        <w:rPr>
          <w:rFonts w:ascii="Arial" w:hAnsi="Arial" w:cs="Arial"/>
          <w:b/>
          <w:bCs/>
          <w:sz w:val="32"/>
          <w:szCs w:val="32"/>
        </w:rPr>
      </w:pPr>
    </w:p>
    <w:p w14:paraId="3C2E5840" w14:textId="77777777" w:rsidR="005F27B2" w:rsidRPr="004A1792" w:rsidRDefault="005F27B2" w:rsidP="005F27B2">
      <w:pPr>
        <w:rPr>
          <w:rFonts w:ascii="Arial" w:hAnsi="Arial" w:cs="Arial"/>
          <w:sz w:val="18"/>
          <w:szCs w:val="18"/>
        </w:rPr>
      </w:pPr>
    </w:p>
    <w:p w14:paraId="2128FA2B" w14:textId="0368BEEE" w:rsidR="00BF01EF" w:rsidRPr="00BB1C73" w:rsidRDefault="005F27B2" w:rsidP="00BB1C73">
      <w:pPr>
        <w:jc w:val="both"/>
        <w:rPr>
          <w:rFonts w:ascii="Arial" w:hAnsi="Arial" w:cs="Arial"/>
          <w:b/>
          <w:bCs/>
          <w:color w:val="4472C4" w:themeColor="accent1"/>
          <w:sz w:val="28"/>
          <w:szCs w:val="28"/>
        </w:rPr>
      </w:pPr>
      <w:r w:rsidRPr="00BF01EF">
        <w:rPr>
          <w:rFonts w:ascii="Arial" w:hAnsi="Arial" w:cs="Arial"/>
          <w:b/>
          <w:bCs/>
          <w:color w:val="4472C4" w:themeColor="accent1"/>
          <w:sz w:val="28"/>
          <w:szCs w:val="28"/>
        </w:rPr>
        <w:t>13)</w:t>
      </w:r>
      <w:r w:rsidR="00BF01EF" w:rsidRPr="00BF01EF">
        <w:rPr>
          <w:rFonts w:ascii="Arial" w:hAnsi="Arial" w:cs="Arial"/>
          <w:b/>
          <w:bCs/>
          <w:color w:val="4472C4" w:themeColor="accent1"/>
          <w:sz w:val="28"/>
          <w:szCs w:val="28"/>
        </w:rPr>
        <w:t xml:space="preserve"> Irish</w:t>
      </w:r>
      <w:r w:rsidRPr="00BF01EF">
        <w:rPr>
          <w:rFonts w:ascii="Arial" w:hAnsi="Arial" w:cs="Arial"/>
          <w:b/>
          <w:bCs/>
          <w:color w:val="4472C4" w:themeColor="accent1"/>
          <w:sz w:val="28"/>
          <w:szCs w:val="28"/>
        </w:rPr>
        <w:t xml:space="preserve"> </w:t>
      </w:r>
      <w:r w:rsidR="00DA2D03" w:rsidRPr="00BF01EF">
        <w:rPr>
          <w:rFonts w:ascii="Arial" w:hAnsi="Arial" w:cs="Arial"/>
          <w:b/>
          <w:bCs/>
          <w:color w:val="4472C4" w:themeColor="accent1"/>
          <w:sz w:val="28"/>
          <w:szCs w:val="28"/>
        </w:rPr>
        <w:t xml:space="preserve">6/8 Jigs: </w:t>
      </w:r>
      <w:r w:rsidR="00BF01EF" w:rsidRPr="00BF01EF">
        <w:rPr>
          <w:rFonts w:ascii="Arial" w:hAnsi="Arial" w:cs="Arial"/>
          <w:b/>
          <w:bCs/>
          <w:color w:val="4472C4" w:themeColor="accent1"/>
          <w:sz w:val="28"/>
          <w:szCs w:val="28"/>
        </w:rPr>
        <w:t>The</w:t>
      </w:r>
      <w:r w:rsidR="00BF01EF">
        <w:rPr>
          <w:rFonts w:ascii="Arial" w:hAnsi="Arial" w:cs="Arial"/>
          <w:b/>
          <w:bCs/>
          <w:color w:val="4472C4" w:themeColor="accent1"/>
          <w:sz w:val="28"/>
          <w:szCs w:val="28"/>
        </w:rPr>
        <w:t xml:space="preserve"> </w:t>
      </w:r>
      <w:r w:rsidR="00BF01EF" w:rsidRPr="008309D8">
        <w:rPr>
          <w:rFonts w:ascii="Arial" w:hAnsi="Arial" w:cs="Arial"/>
          <w:b/>
          <w:bCs/>
          <w:color w:val="4472C4" w:themeColor="accent1"/>
          <w:sz w:val="28"/>
          <w:szCs w:val="28"/>
        </w:rPr>
        <w:t xml:space="preserve">Frost is All Over; The One Horned Cow; The </w:t>
      </w:r>
      <w:r w:rsidR="00BF01EF" w:rsidRPr="00BF01EF">
        <w:rPr>
          <w:rFonts w:ascii="Arial" w:hAnsi="Arial" w:cs="Arial"/>
          <w:b/>
          <w:bCs/>
          <w:color w:val="4472C4" w:themeColor="accent1"/>
          <w:sz w:val="28"/>
          <w:szCs w:val="28"/>
        </w:rPr>
        <w:t>Geese in the</w:t>
      </w:r>
      <w:r w:rsidR="00BB1C73">
        <w:rPr>
          <w:rFonts w:ascii="Arial" w:hAnsi="Arial" w:cs="Arial"/>
          <w:b/>
          <w:bCs/>
          <w:color w:val="4472C4" w:themeColor="accent1"/>
          <w:sz w:val="28"/>
          <w:szCs w:val="28"/>
        </w:rPr>
        <w:t xml:space="preserve"> </w:t>
      </w:r>
      <w:r w:rsidR="00BF01EF" w:rsidRPr="00BB1C73">
        <w:rPr>
          <w:rFonts w:ascii="Arial" w:hAnsi="Arial" w:cs="Arial"/>
          <w:b/>
          <w:bCs/>
          <w:color w:val="4472C4" w:themeColor="accent1"/>
          <w:sz w:val="28"/>
          <w:szCs w:val="28"/>
        </w:rPr>
        <w:t>Bog; The Price of my Pig</w:t>
      </w:r>
    </w:p>
    <w:p w14:paraId="3C12008A" w14:textId="791725B1" w:rsidR="00BF01EF" w:rsidRPr="00BB1C73" w:rsidRDefault="00DE0719" w:rsidP="00BF01EF">
      <w:pPr>
        <w:pStyle w:val="ListParagraph"/>
        <w:ind w:left="-57"/>
        <w:jc w:val="both"/>
        <w:rPr>
          <w:rFonts w:ascii="Arial" w:hAnsi="Arial" w:cs="Arial"/>
          <w:b/>
          <w:bCs/>
          <w:sz w:val="28"/>
          <w:szCs w:val="28"/>
        </w:rPr>
      </w:pPr>
      <w:r>
        <w:rPr>
          <w:rFonts w:ascii="Arial" w:hAnsi="Arial" w:cs="Arial"/>
          <w:b/>
          <w:bCs/>
          <w:sz w:val="28"/>
          <w:szCs w:val="28"/>
        </w:rPr>
        <w:t xml:space="preserve">As with the hornpipes </w:t>
      </w:r>
      <w:r w:rsidRPr="00DE0719">
        <w:rPr>
          <w:rFonts w:ascii="Arial" w:hAnsi="Arial" w:cs="Arial"/>
          <w:b/>
          <w:bCs/>
          <w:color w:val="4472C4" w:themeColor="accent1"/>
          <w:sz w:val="28"/>
          <w:szCs w:val="28"/>
        </w:rPr>
        <w:t xml:space="preserve">(11) </w:t>
      </w:r>
      <w:r>
        <w:rPr>
          <w:rFonts w:ascii="Arial" w:hAnsi="Arial" w:cs="Arial"/>
          <w:b/>
          <w:bCs/>
          <w:sz w:val="28"/>
          <w:szCs w:val="28"/>
        </w:rPr>
        <w:t>above) t</w:t>
      </w:r>
      <w:r w:rsidR="00BF01EF" w:rsidRPr="00BB1C73">
        <w:rPr>
          <w:rFonts w:ascii="Arial" w:hAnsi="Arial" w:cs="Arial"/>
          <w:b/>
          <w:bCs/>
          <w:sz w:val="28"/>
          <w:szCs w:val="28"/>
        </w:rPr>
        <w:t>hese tunes are in public domain - nevertheless I give some printed sources and a few notes about each one:</w:t>
      </w:r>
    </w:p>
    <w:p w14:paraId="19AB7B76" w14:textId="77777777" w:rsidR="00BF01EF" w:rsidRPr="00BB1C73" w:rsidRDefault="00BF01EF" w:rsidP="00BF01EF">
      <w:pPr>
        <w:pStyle w:val="ListParagraph"/>
        <w:ind w:left="-57"/>
        <w:jc w:val="both"/>
        <w:rPr>
          <w:rFonts w:ascii="Arial" w:hAnsi="Arial" w:cs="Arial"/>
          <w:b/>
          <w:bCs/>
          <w:sz w:val="28"/>
          <w:szCs w:val="28"/>
        </w:rPr>
      </w:pPr>
      <w:r w:rsidRPr="00DE0719">
        <w:rPr>
          <w:rFonts w:ascii="Arial" w:hAnsi="Arial" w:cs="Arial"/>
          <w:b/>
          <w:bCs/>
          <w:sz w:val="28"/>
          <w:szCs w:val="28"/>
          <w:u w:val="single"/>
        </w:rPr>
        <w:t>Firstly:</w:t>
      </w:r>
      <w:r w:rsidRPr="00BB1C73">
        <w:rPr>
          <w:rFonts w:ascii="Arial" w:hAnsi="Arial" w:cs="Arial"/>
          <w:b/>
          <w:bCs/>
          <w:sz w:val="28"/>
          <w:szCs w:val="28"/>
        </w:rPr>
        <w:t xml:space="preserve"> 'traditional' - aka </w:t>
      </w:r>
      <w:r w:rsidRPr="00BB1C73">
        <w:rPr>
          <w:rFonts w:ascii="Arial" w:hAnsi="Arial" w:cs="Arial"/>
          <w:b/>
          <w:bCs/>
          <w:i/>
          <w:sz w:val="28"/>
          <w:szCs w:val="28"/>
        </w:rPr>
        <w:t xml:space="preserve">The frost is All Gone; The Mist of Clonmel; On a Monday Morning; </w:t>
      </w:r>
      <w:proofErr w:type="spellStart"/>
      <w:r w:rsidRPr="00BB1C73">
        <w:rPr>
          <w:rFonts w:ascii="Arial" w:hAnsi="Arial" w:cs="Arial"/>
          <w:b/>
          <w:bCs/>
          <w:i/>
          <w:sz w:val="28"/>
          <w:szCs w:val="28"/>
        </w:rPr>
        <w:t>Praties</w:t>
      </w:r>
      <w:proofErr w:type="spellEnd"/>
      <w:r w:rsidRPr="00BB1C73">
        <w:rPr>
          <w:rFonts w:ascii="Arial" w:hAnsi="Arial" w:cs="Arial"/>
          <w:b/>
          <w:bCs/>
          <w:i/>
          <w:sz w:val="28"/>
          <w:szCs w:val="28"/>
        </w:rPr>
        <w:t xml:space="preserve"> are Dug; What Would I Do if the Kettle Boiled Over?</w:t>
      </w:r>
      <w:r w:rsidRPr="00BB1C73">
        <w:rPr>
          <w:rFonts w:ascii="Arial" w:hAnsi="Arial" w:cs="Arial"/>
          <w:b/>
          <w:bCs/>
          <w:sz w:val="28"/>
          <w:szCs w:val="28"/>
        </w:rPr>
        <w:t xml:space="preserve"> - according to who you listen to, and where.</w:t>
      </w:r>
    </w:p>
    <w:p w14:paraId="62AC22B9" w14:textId="77777777" w:rsidR="00BF01EF" w:rsidRPr="00BB1C73" w:rsidRDefault="00BF01EF" w:rsidP="00BF01EF">
      <w:pPr>
        <w:pStyle w:val="ListParagraph"/>
        <w:ind w:left="-57"/>
        <w:jc w:val="both"/>
        <w:rPr>
          <w:rFonts w:ascii="Arial" w:hAnsi="Arial" w:cs="Arial"/>
          <w:b/>
          <w:bCs/>
          <w:sz w:val="28"/>
          <w:szCs w:val="28"/>
        </w:rPr>
      </w:pPr>
      <w:r w:rsidRPr="00DE0719">
        <w:rPr>
          <w:rFonts w:ascii="Arial" w:hAnsi="Arial" w:cs="Arial"/>
          <w:b/>
          <w:bCs/>
          <w:sz w:val="28"/>
          <w:szCs w:val="28"/>
          <w:u w:val="single"/>
        </w:rPr>
        <w:t>Secondly:</w:t>
      </w:r>
      <w:r w:rsidRPr="00BB1C73">
        <w:rPr>
          <w:rFonts w:ascii="Arial" w:hAnsi="Arial" w:cs="Arial"/>
          <w:b/>
          <w:bCs/>
          <w:sz w:val="28"/>
          <w:szCs w:val="28"/>
        </w:rPr>
        <w:t xml:space="preserve"> from the </w:t>
      </w:r>
      <w:r w:rsidRPr="00BB1C73">
        <w:rPr>
          <w:rFonts w:ascii="Arial" w:hAnsi="Arial" w:cs="Arial"/>
          <w:b/>
          <w:bCs/>
          <w:i/>
          <w:sz w:val="28"/>
          <w:szCs w:val="28"/>
        </w:rPr>
        <w:t xml:space="preserve">O'Neil's Music of Ireland </w:t>
      </w:r>
      <w:r w:rsidRPr="00BB1C73">
        <w:rPr>
          <w:rFonts w:ascii="Arial" w:hAnsi="Arial" w:cs="Arial"/>
          <w:b/>
          <w:bCs/>
          <w:sz w:val="28"/>
          <w:szCs w:val="28"/>
        </w:rPr>
        <w:t xml:space="preserve">collection, - a metaphor for beverage manufacturing equipment. </w:t>
      </w:r>
    </w:p>
    <w:p w14:paraId="00BD10A4" w14:textId="2465C63F" w:rsidR="00BF01EF" w:rsidRPr="00BB1C73" w:rsidRDefault="00BF01EF" w:rsidP="00BF01EF">
      <w:pPr>
        <w:pStyle w:val="ListParagraph"/>
        <w:ind w:left="-57"/>
        <w:jc w:val="both"/>
        <w:rPr>
          <w:rFonts w:ascii="Arial" w:hAnsi="Arial" w:cs="Arial"/>
          <w:b/>
          <w:bCs/>
          <w:i/>
          <w:sz w:val="28"/>
          <w:szCs w:val="28"/>
        </w:rPr>
      </w:pPr>
      <w:r w:rsidRPr="00DE0719">
        <w:rPr>
          <w:rFonts w:ascii="Arial" w:hAnsi="Arial" w:cs="Arial"/>
          <w:b/>
          <w:bCs/>
          <w:sz w:val="28"/>
          <w:szCs w:val="28"/>
          <w:u w:val="single"/>
        </w:rPr>
        <w:t>Thirdly:</w:t>
      </w:r>
      <w:r w:rsidRPr="00BB1C73">
        <w:rPr>
          <w:rFonts w:ascii="Arial" w:hAnsi="Arial" w:cs="Arial"/>
          <w:b/>
          <w:bCs/>
          <w:sz w:val="28"/>
          <w:szCs w:val="28"/>
        </w:rPr>
        <w:t xml:space="preserve">  - aka </w:t>
      </w:r>
      <w:r w:rsidRPr="00BB1C73">
        <w:rPr>
          <w:rFonts w:ascii="Arial" w:hAnsi="Arial" w:cs="Arial"/>
          <w:b/>
          <w:bCs/>
          <w:i/>
          <w:sz w:val="28"/>
          <w:szCs w:val="28"/>
        </w:rPr>
        <w:t xml:space="preserve">Humours of Ballinafad; Ken Fahey's Jig; The Old Geese in the Bog; Na Geanna Sa </w:t>
      </w:r>
      <w:proofErr w:type="spellStart"/>
      <w:r w:rsidRPr="00BB1C73">
        <w:rPr>
          <w:rFonts w:ascii="Arial" w:hAnsi="Arial" w:cs="Arial"/>
          <w:b/>
          <w:bCs/>
          <w:i/>
          <w:sz w:val="28"/>
          <w:szCs w:val="28"/>
        </w:rPr>
        <w:t>Portach</w:t>
      </w:r>
      <w:proofErr w:type="spellEnd"/>
      <w:r w:rsidRPr="00BB1C73">
        <w:rPr>
          <w:rFonts w:ascii="Arial" w:hAnsi="Arial" w:cs="Arial"/>
          <w:b/>
          <w:bCs/>
          <w:sz w:val="28"/>
          <w:szCs w:val="28"/>
        </w:rPr>
        <w:t>... etc (Mat Cranitch:</w:t>
      </w:r>
      <w:r w:rsidRPr="00BB1C73">
        <w:rPr>
          <w:rFonts w:ascii="Arial" w:hAnsi="Arial" w:cs="Arial"/>
          <w:b/>
          <w:bCs/>
          <w:i/>
          <w:sz w:val="28"/>
          <w:szCs w:val="28"/>
        </w:rPr>
        <w:t xml:space="preserve"> The Irish Fiddle Book</w:t>
      </w:r>
      <w:r w:rsidR="008309D8">
        <w:rPr>
          <w:rFonts w:ascii="Arial" w:hAnsi="Arial" w:cs="Arial"/>
          <w:b/>
          <w:bCs/>
          <w:i/>
          <w:sz w:val="28"/>
          <w:szCs w:val="28"/>
        </w:rPr>
        <w:t>.</w:t>
      </w:r>
      <w:r w:rsidRPr="00BB1C73">
        <w:rPr>
          <w:rFonts w:ascii="Arial" w:hAnsi="Arial" w:cs="Arial"/>
          <w:b/>
          <w:bCs/>
          <w:i/>
          <w:sz w:val="28"/>
          <w:szCs w:val="28"/>
        </w:rPr>
        <w:t>)</w:t>
      </w:r>
    </w:p>
    <w:p w14:paraId="70341999" w14:textId="6B9AB396" w:rsidR="00BF01EF" w:rsidRPr="00BB1C73" w:rsidRDefault="00BF01EF" w:rsidP="00BF01EF">
      <w:pPr>
        <w:pStyle w:val="ListParagraph"/>
        <w:ind w:left="-57"/>
        <w:jc w:val="both"/>
        <w:rPr>
          <w:rFonts w:ascii="Arial" w:hAnsi="Arial" w:cs="Arial"/>
          <w:b/>
          <w:bCs/>
          <w:sz w:val="28"/>
          <w:szCs w:val="28"/>
        </w:rPr>
      </w:pPr>
      <w:r w:rsidRPr="00DE0719">
        <w:rPr>
          <w:rFonts w:ascii="Arial" w:hAnsi="Arial" w:cs="Arial"/>
          <w:b/>
          <w:bCs/>
          <w:sz w:val="28"/>
          <w:szCs w:val="28"/>
          <w:u w:val="single"/>
        </w:rPr>
        <w:t>Fourthly:</w:t>
      </w:r>
      <w:r w:rsidRPr="00BB1C73">
        <w:rPr>
          <w:rFonts w:ascii="Arial" w:hAnsi="Arial" w:cs="Arial"/>
          <w:b/>
          <w:bCs/>
          <w:sz w:val="28"/>
          <w:szCs w:val="28"/>
        </w:rPr>
        <w:t xml:space="preserve"> from Mat Cranitch - a very sad story about the</w:t>
      </w:r>
      <w:r w:rsidR="007609D0">
        <w:rPr>
          <w:rFonts w:ascii="Arial" w:hAnsi="Arial" w:cs="Arial"/>
          <w:b/>
          <w:bCs/>
          <w:sz w:val="28"/>
          <w:szCs w:val="28"/>
        </w:rPr>
        <w:t xml:space="preserve"> poor</w:t>
      </w:r>
      <w:r w:rsidRPr="00BB1C73">
        <w:rPr>
          <w:rFonts w:ascii="Arial" w:hAnsi="Arial" w:cs="Arial"/>
          <w:b/>
          <w:bCs/>
          <w:sz w:val="28"/>
          <w:szCs w:val="28"/>
        </w:rPr>
        <w:t xml:space="preserve"> farmer who has an extremely lucrative day </w:t>
      </w:r>
      <w:r w:rsidR="00BB1C73" w:rsidRPr="00BB1C73">
        <w:rPr>
          <w:rFonts w:ascii="Arial" w:hAnsi="Arial" w:cs="Arial"/>
          <w:b/>
          <w:bCs/>
          <w:sz w:val="28"/>
          <w:szCs w:val="28"/>
        </w:rPr>
        <w:t>at market</w:t>
      </w:r>
      <w:r w:rsidRPr="00BB1C73">
        <w:rPr>
          <w:rFonts w:ascii="Arial" w:hAnsi="Arial" w:cs="Arial"/>
          <w:b/>
          <w:bCs/>
          <w:sz w:val="28"/>
          <w:szCs w:val="28"/>
        </w:rPr>
        <w:t xml:space="preserve"> selling his pig.  Flushed with </w:t>
      </w:r>
      <w:r w:rsidR="007609D0">
        <w:rPr>
          <w:rFonts w:ascii="Arial" w:hAnsi="Arial" w:cs="Arial"/>
          <w:b/>
          <w:bCs/>
          <w:sz w:val="28"/>
          <w:szCs w:val="28"/>
        </w:rPr>
        <w:t xml:space="preserve">this </w:t>
      </w:r>
      <w:r w:rsidRPr="00BB1C73">
        <w:rPr>
          <w:rFonts w:ascii="Arial" w:hAnsi="Arial" w:cs="Arial"/>
          <w:b/>
          <w:bCs/>
          <w:sz w:val="28"/>
          <w:szCs w:val="28"/>
        </w:rPr>
        <w:t xml:space="preserve">success, he decides to head for the nearest bar for a dram or three in celebration. In convivial company this escalates, and inebriated, he finally falls in with a lady of the night... </w:t>
      </w:r>
    </w:p>
    <w:p w14:paraId="19C7015D" w14:textId="2DA872BF" w:rsidR="00BF01EF" w:rsidRPr="00BB1C73" w:rsidRDefault="00BF01EF" w:rsidP="00BF01EF">
      <w:pPr>
        <w:pStyle w:val="ListParagraph"/>
        <w:ind w:left="-57"/>
        <w:jc w:val="both"/>
        <w:rPr>
          <w:rFonts w:ascii="Arial" w:hAnsi="Arial" w:cs="Arial"/>
          <w:b/>
          <w:bCs/>
          <w:sz w:val="28"/>
          <w:szCs w:val="28"/>
        </w:rPr>
      </w:pPr>
      <w:r w:rsidRPr="00BB1C73">
        <w:rPr>
          <w:rFonts w:ascii="Arial" w:hAnsi="Arial" w:cs="Arial"/>
          <w:b/>
          <w:bCs/>
          <w:sz w:val="28"/>
          <w:szCs w:val="28"/>
        </w:rPr>
        <w:t xml:space="preserve">Sunrise...  and as he drifts to, the realisation dawns:  no lady... no money... no pig... a </w:t>
      </w:r>
      <w:r w:rsidR="007609D0">
        <w:rPr>
          <w:rFonts w:ascii="Arial" w:hAnsi="Arial" w:cs="Arial"/>
          <w:b/>
          <w:bCs/>
          <w:sz w:val="28"/>
          <w:szCs w:val="28"/>
        </w:rPr>
        <w:t xml:space="preserve">thumping </w:t>
      </w:r>
      <w:r w:rsidRPr="00BB1C73">
        <w:rPr>
          <w:rFonts w:ascii="Arial" w:hAnsi="Arial" w:cs="Arial"/>
          <w:b/>
          <w:bCs/>
          <w:sz w:val="28"/>
          <w:szCs w:val="28"/>
        </w:rPr>
        <w:t>headache... and... worse... the day ahead to face the ire of the wife at the door of their cottage, leaning on her broom...</w:t>
      </w:r>
    </w:p>
    <w:p w14:paraId="028C18B1" w14:textId="31AA70E0" w:rsidR="00BF01EF" w:rsidRPr="00BB1C73" w:rsidRDefault="00BF01EF" w:rsidP="00BF01EF">
      <w:pPr>
        <w:pStyle w:val="ListParagraph"/>
        <w:ind w:left="-57"/>
        <w:jc w:val="both"/>
        <w:rPr>
          <w:rFonts w:ascii="Arial" w:hAnsi="Arial" w:cs="Arial"/>
          <w:b/>
          <w:bCs/>
          <w:color w:val="44546A" w:themeColor="text2"/>
          <w:sz w:val="28"/>
          <w:szCs w:val="28"/>
        </w:rPr>
      </w:pPr>
      <w:r w:rsidRPr="00BB1C73">
        <w:rPr>
          <w:rFonts w:ascii="Arial" w:hAnsi="Arial" w:cs="Arial"/>
          <w:b/>
          <w:bCs/>
          <w:sz w:val="28"/>
          <w:szCs w:val="28"/>
        </w:rPr>
        <w:t xml:space="preserve">For further tunes in print see </w:t>
      </w:r>
      <w:r w:rsidRPr="00BB1C73">
        <w:rPr>
          <w:rFonts w:ascii="Arial" w:hAnsi="Arial" w:cs="Arial"/>
          <w:b/>
          <w:bCs/>
          <w:i/>
          <w:sz w:val="28"/>
          <w:szCs w:val="28"/>
        </w:rPr>
        <w:t xml:space="preserve">Ceol Rince na </w:t>
      </w:r>
      <w:proofErr w:type="spellStart"/>
      <w:r w:rsidRPr="00BB1C73">
        <w:rPr>
          <w:rFonts w:ascii="Arial" w:hAnsi="Arial" w:cs="Arial"/>
          <w:b/>
          <w:bCs/>
          <w:i/>
          <w:sz w:val="28"/>
          <w:szCs w:val="28"/>
        </w:rPr>
        <w:t>hEireann</w:t>
      </w:r>
      <w:proofErr w:type="spellEnd"/>
      <w:r w:rsidRPr="00BB1C73">
        <w:rPr>
          <w:rFonts w:ascii="Arial" w:hAnsi="Arial" w:cs="Arial"/>
          <w:b/>
          <w:bCs/>
          <w:i/>
          <w:sz w:val="28"/>
          <w:szCs w:val="28"/>
        </w:rPr>
        <w:t xml:space="preserve"> </w:t>
      </w:r>
      <w:r w:rsidRPr="00BB1C73">
        <w:rPr>
          <w:rFonts w:ascii="Arial" w:hAnsi="Arial" w:cs="Arial"/>
          <w:b/>
          <w:bCs/>
          <w:sz w:val="28"/>
          <w:szCs w:val="28"/>
        </w:rPr>
        <w:t>(Breandan Breathnach</w:t>
      </w:r>
      <w:r w:rsidR="008309D8">
        <w:rPr>
          <w:rFonts w:ascii="Arial" w:hAnsi="Arial" w:cs="Arial"/>
          <w:b/>
          <w:bCs/>
          <w:sz w:val="28"/>
          <w:szCs w:val="28"/>
        </w:rPr>
        <w:t>.</w:t>
      </w:r>
      <w:r w:rsidRPr="00BB1C73">
        <w:rPr>
          <w:rFonts w:ascii="Arial" w:hAnsi="Arial" w:cs="Arial"/>
          <w:b/>
          <w:bCs/>
          <w:sz w:val="28"/>
          <w:szCs w:val="28"/>
        </w:rPr>
        <w:t>)</w:t>
      </w:r>
    </w:p>
    <w:p w14:paraId="14AFDBDA" w14:textId="77777777" w:rsidR="00BF01EF" w:rsidRDefault="00BF01EF" w:rsidP="005F27B2">
      <w:pPr>
        <w:jc w:val="both"/>
        <w:rPr>
          <w:rFonts w:ascii="Arial" w:hAnsi="Arial" w:cs="Arial"/>
          <w:b/>
          <w:bCs/>
          <w:color w:val="4472C4" w:themeColor="accent1"/>
        </w:rPr>
      </w:pPr>
    </w:p>
    <w:p w14:paraId="67D6E39E" w14:textId="2256AF60" w:rsidR="00161604" w:rsidRPr="00161604" w:rsidRDefault="005F27B2" w:rsidP="00161604">
      <w:pPr>
        <w:pBdr>
          <w:bottom w:val="dotted" w:sz="24" w:space="0" w:color="auto"/>
        </w:pBdr>
        <w:jc w:val="both"/>
        <w:rPr>
          <w:rFonts w:cstheme="minorHAnsi"/>
          <w:color w:val="4472C4" w:themeColor="accent1"/>
          <w:sz w:val="28"/>
          <w:szCs w:val="28"/>
        </w:rPr>
      </w:pPr>
      <w:r w:rsidRPr="00161604">
        <w:rPr>
          <w:rFonts w:ascii="Arial" w:hAnsi="Arial" w:cs="Arial"/>
          <w:b/>
          <w:bCs/>
          <w:color w:val="4472C4" w:themeColor="accent1"/>
          <w:sz w:val="28"/>
          <w:szCs w:val="28"/>
        </w:rPr>
        <w:t>14</w:t>
      </w:r>
      <w:r w:rsidR="00161604" w:rsidRPr="00161604">
        <w:rPr>
          <w:rFonts w:ascii="Arial" w:hAnsi="Arial" w:cs="Arial"/>
          <w:b/>
          <w:bCs/>
          <w:color w:val="4472C4" w:themeColor="accent1"/>
          <w:sz w:val="28"/>
          <w:szCs w:val="28"/>
        </w:rPr>
        <w:t xml:space="preserve">) St Kilda Lament - It Was Over on </w:t>
      </w:r>
      <w:proofErr w:type="spellStart"/>
      <w:r w:rsidR="00161604" w:rsidRPr="00161604">
        <w:rPr>
          <w:rFonts w:ascii="Arial" w:hAnsi="Arial" w:cs="Arial"/>
          <w:b/>
          <w:bCs/>
          <w:color w:val="4472C4" w:themeColor="accent1"/>
          <w:sz w:val="28"/>
          <w:szCs w:val="28"/>
        </w:rPr>
        <w:t>Soay</w:t>
      </w:r>
      <w:proofErr w:type="spellEnd"/>
      <w:r w:rsidR="00161604" w:rsidRPr="00161604">
        <w:rPr>
          <w:rFonts w:ascii="Arial" w:hAnsi="Arial" w:cs="Arial"/>
          <w:b/>
          <w:bCs/>
          <w:color w:val="4472C4" w:themeColor="accent1"/>
          <w:sz w:val="28"/>
          <w:szCs w:val="28"/>
        </w:rPr>
        <w:t xml:space="preserve"> (Gur </w:t>
      </w:r>
      <w:proofErr w:type="spellStart"/>
      <w:r w:rsidR="00161604" w:rsidRPr="00161604">
        <w:rPr>
          <w:rFonts w:ascii="Arial" w:hAnsi="Arial" w:cs="Arial"/>
          <w:b/>
          <w:bCs/>
          <w:color w:val="4472C4" w:themeColor="accent1"/>
          <w:sz w:val="28"/>
          <w:szCs w:val="28"/>
        </w:rPr>
        <w:t>ann</w:t>
      </w:r>
      <w:proofErr w:type="spellEnd"/>
      <w:r w:rsidR="00161604" w:rsidRPr="00161604">
        <w:rPr>
          <w:rFonts w:ascii="Arial" w:hAnsi="Arial" w:cs="Arial"/>
          <w:b/>
          <w:bCs/>
          <w:color w:val="4472C4" w:themeColor="accent1"/>
          <w:sz w:val="28"/>
          <w:szCs w:val="28"/>
        </w:rPr>
        <w:t xml:space="preserve"> Thall </w:t>
      </w:r>
      <w:proofErr w:type="spellStart"/>
      <w:r w:rsidR="00161604" w:rsidRPr="00161604">
        <w:rPr>
          <w:rFonts w:ascii="Arial" w:hAnsi="Arial" w:cs="Arial"/>
          <w:b/>
          <w:bCs/>
          <w:color w:val="4472C4" w:themeColor="accent1"/>
          <w:sz w:val="28"/>
          <w:szCs w:val="28"/>
        </w:rPr>
        <w:t>ann</w:t>
      </w:r>
      <w:proofErr w:type="spellEnd"/>
      <w:r w:rsidR="00161604" w:rsidRPr="00161604">
        <w:rPr>
          <w:rFonts w:ascii="Arial" w:hAnsi="Arial" w:cs="Arial"/>
          <w:b/>
          <w:bCs/>
          <w:color w:val="4472C4" w:themeColor="accent1"/>
          <w:sz w:val="28"/>
          <w:szCs w:val="28"/>
        </w:rPr>
        <w:t xml:space="preserve"> an </w:t>
      </w:r>
      <w:proofErr w:type="spellStart"/>
      <w:r w:rsidR="00161604" w:rsidRPr="00161604">
        <w:rPr>
          <w:rFonts w:ascii="Arial" w:hAnsi="Arial" w:cs="Arial"/>
          <w:b/>
          <w:bCs/>
          <w:color w:val="4472C4" w:themeColor="accent1"/>
          <w:sz w:val="28"/>
          <w:szCs w:val="28"/>
        </w:rPr>
        <w:t>Sodhaigh</w:t>
      </w:r>
      <w:proofErr w:type="spellEnd"/>
      <w:r w:rsidR="00161604" w:rsidRPr="00161604">
        <w:rPr>
          <w:rFonts w:ascii="Arial" w:hAnsi="Arial" w:cs="Arial"/>
          <w:color w:val="4472C4" w:themeColor="accent1"/>
          <w:sz w:val="28"/>
          <w:szCs w:val="28"/>
        </w:rPr>
        <w:t>)</w:t>
      </w:r>
    </w:p>
    <w:p w14:paraId="39E712D8" w14:textId="0EAF89EA" w:rsidR="00161604" w:rsidRPr="00161604" w:rsidRDefault="00161604" w:rsidP="008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r w:rsidRPr="00161604">
        <w:rPr>
          <w:rFonts w:ascii="Arial" w:hAnsi="Arial" w:cs="Arial"/>
          <w:b/>
          <w:bCs/>
          <w:color w:val="000000" w:themeColor="text1"/>
          <w:sz w:val="28"/>
          <w:szCs w:val="28"/>
        </w:rPr>
        <w:t>I was very fortunate to hear Mary Smith</w:t>
      </w:r>
      <w:r w:rsidR="008309D8">
        <w:rPr>
          <w:rFonts w:ascii="Arial" w:hAnsi="Arial" w:cs="Arial"/>
          <w:b/>
          <w:bCs/>
          <w:color w:val="000000" w:themeColor="text1"/>
          <w:sz w:val="28"/>
          <w:szCs w:val="28"/>
        </w:rPr>
        <w:t xml:space="preserve"> (mentioned above)</w:t>
      </w:r>
      <w:r w:rsidRPr="00161604">
        <w:rPr>
          <w:rFonts w:ascii="Arial" w:hAnsi="Arial" w:cs="Arial"/>
          <w:b/>
          <w:bCs/>
          <w:color w:val="000000" w:themeColor="text1"/>
          <w:sz w:val="28"/>
          <w:szCs w:val="28"/>
        </w:rPr>
        <w:t xml:space="preserve"> sing her version of this haunting lament. I play it remembering that. </w:t>
      </w:r>
    </w:p>
    <w:p w14:paraId="683E9A97" w14:textId="77777777" w:rsidR="008309D8" w:rsidRDefault="00161604" w:rsidP="008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r w:rsidRPr="00161604">
        <w:rPr>
          <w:rFonts w:ascii="Arial" w:hAnsi="Arial" w:cs="Arial"/>
          <w:b/>
          <w:bCs/>
          <w:color w:val="000000" w:themeColor="text1"/>
          <w:sz w:val="28"/>
          <w:szCs w:val="28"/>
        </w:rPr>
        <w:t xml:space="preserve">It is raw grief expressed by a St Kilda woman for the loss of her man who fell from a Soay cliff to the rocks below, whence the sea took him. </w:t>
      </w:r>
    </w:p>
    <w:p w14:paraId="70CAB844" w14:textId="7F4A80DD" w:rsidR="00161604" w:rsidRPr="00161604" w:rsidRDefault="00161604" w:rsidP="008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r w:rsidRPr="00161604">
        <w:rPr>
          <w:rFonts w:ascii="Arial" w:hAnsi="Arial" w:cs="Arial"/>
          <w:b/>
          <w:bCs/>
          <w:color w:val="000000" w:themeColor="text1"/>
          <w:sz w:val="28"/>
          <w:szCs w:val="28"/>
        </w:rPr>
        <w:t>Fulmars and Gannets provided essential oil and food for the island population, and it was the men's responsibility to ensure the continuity of supply, implying descent of sheer cliffs often obliged (although not always) to rely on a single rope with only touch and bare toe holds to accomplish this. They became physically adapted masters of the art, but sadly, as in this case, there were fatal accidents.</w:t>
      </w:r>
    </w:p>
    <w:p w14:paraId="2C0BF3B4" w14:textId="7D158F02" w:rsidR="00161604" w:rsidRDefault="00161604" w:rsidP="00E7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r w:rsidRPr="00161604">
        <w:rPr>
          <w:rFonts w:ascii="Arial" w:hAnsi="Arial" w:cs="Arial"/>
          <w:b/>
          <w:bCs/>
          <w:color w:val="000000" w:themeColor="text1"/>
          <w:sz w:val="28"/>
          <w:szCs w:val="28"/>
        </w:rPr>
        <w:t>It is almost beyond comprehension now</w:t>
      </w:r>
      <w:r w:rsidR="00CF2165">
        <w:rPr>
          <w:rFonts w:ascii="Arial" w:hAnsi="Arial" w:cs="Arial"/>
          <w:b/>
          <w:bCs/>
          <w:color w:val="000000" w:themeColor="text1"/>
          <w:sz w:val="28"/>
          <w:szCs w:val="28"/>
        </w:rPr>
        <w:t>,</w:t>
      </w:r>
      <w:r w:rsidRPr="00161604">
        <w:rPr>
          <w:rFonts w:ascii="Arial" w:hAnsi="Arial" w:cs="Arial"/>
          <w:b/>
          <w:bCs/>
          <w:color w:val="000000" w:themeColor="text1"/>
          <w:sz w:val="28"/>
          <w:szCs w:val="28"/>
        </w:rPr>
        <w:t xml:space="preserve"> how generations of families survived in this way on an </w:t>
      </w:r>
      <w:r w:rsidR="008309D8" w:rsidRPr="00161604">
        <w:rPr>
          <w:rFonts w:ascii="Arial" w:hAnsi="Arial" w:cs="Arial"/>
          <w:b/>
          <w:bCs/>
          <w:color w:val="000000" w:themeColor="text1"/>
          <w:sz w:val="28"/>
          <w:szCs w:val="28"/>
        </w:rPr>
        <w:t>isolated, wild</w:t>
      </w:r>
      <w:r w:rsidRPr="00161604">
        <w:rPr>
          <w:rFonts w:ascii="Arial" w:hAnsi="Arial" w:cs="Arial"/>
          <w:b/>
          <w:bCs/>
          <w:color w:val="000000" w:themeColor="text1"/>
          <w:sz w:val="28"/>
          <w:szCs w:val="28"/>
        </w:rPr>
        <w:t xml:space="preserve">, austere, ruthlessly unforgiving </w:t>
      </w:r>
      <w:r w:rsidR="00CF2165">
        <w:rPr>
          <w:rFonts w:ascii="Arial" w:hAnsi="Arial" w:cs="Arial"/>
          <w:b/>
          <w:bCs/>
          <w:color w:val="000000" w:themeColor="text1"/>
          <w:sz w:val="28"/>
          <w:szCs w:val="28"/>
        </w:rPr>
        <w:t xml:space="preserve">(by our standards) </w:t>
      </w:r>
      <w:r w:rsidRPr="00161604">
        <w:rPr>
          <w:rFonts w:ascii="Arial" w:hAnsi="Arial" w:cs="Arial"/>
          <w:b/>
          <w:bCs/>
          <w:color w:val="000000" w:themeColor="text1"/>
          <w:sz w:val="28"/>
          <w:szCs w:val="28"/>
        </w:rPr>
        <w:t>group of islands</w:t>
      </w:r>
      <w:r w:rsidR="00CF2165">
        <w:rPr>
          <w:rFonts w:ascii="Arial" w:hAnsi="Arial" w:cs="Arial"/>
          <w:b/>
          <w:bCs/>
          <w:color w:val="000000" w:themeColor="text1"/>
          <w:sz w:val="28"/>
          <w:szCs w:val="28"/>
        </w:rPr>
        <w:t xml:space="preserve">, </w:t>
      </w:r>
      <w:r w:rsidRPr="00161604">
        <w:rPr>
          <w:rFonts w:ascii="Arial" w:hAnsi="Arial" w:cs="Arial"/>
          <w:b/>
          <w:bCs/>
          <w:color w:val="000000" w:themeColor="text1"/>
          <w:sz w:val="28"/>
          <w:szCs w:val="28"/>
        </w:rPr>
        <w:t xml:space="preserve">40 miles </w:t>
      </w:r>
      <w:r w:rsidR="00954C23">
        <w:rPr>
          <w:rFonts w:ascii="Arial" w:hAnsi="Arial" w:cs="Arial"/>
          <w:b/>
          <w:bCs/>
          <w:color w:val="000000" w:themeColor="text1"/>
          <w:sz w:val="28"/>
          <w:szCs w:val="28"/>
        </w:rPr>
        <w:t>WNW</w:t>
      </w:r>
      <w:r w:rsidR="008309D8">
        <w:rPr>
          <w:rFonts w:ascii="Arial" w:hAnsi="Arial" w:cs="Arial"/>
          <w:b/>
          <w:bCs/>
          <w:color w:val="000000" w:themeColor="text1"/>
          <w:sz w:val="28"/>
          <w:szCs w:val="28"/>
        </w:rPr>
        <w:t xml:space="preserve"> of </w:t>
      </w:r>
      <w:r w:rsidR="00954C23">
        <w:rPr>
          <w:rFonts w:ascii="Arial" w:hAnsi="Arial" w:cs="Arial"/>
          <w:b/>
          <w:bCs/>
          <w:color w:val="000000" w:themeColor="text1"/>
          <w:sz w:val="28"/>
          <w:szCs w:val="28"/>
        </w:rPr>
        <w:t xml:space="preserve">North Uist </w:t>
      </w:r>
      <w:r w:rsidR="008309D8">
        <w:rPr>
          <w:rFonts w:ascii="Arial" w:hAnsi="Arial" w:cs="Arial"/>
          <w:b/>
          <w:bCs/>
          <w:color w:val="000000" w:themeColor="text1"/>
          <w:sz w:val="28"/>
          <w:szCs w:val="28"/>
        </w:rPr>
        <w:t xml:space="preserve">- </w:t>
      </w:r>
      <w:r w:rsidRPr="00161604">
        <w:rPr>
          <w:rFonts w:ascii="Arial" w:hAnsi="Arial" w:cs="Arial"/>
          <w:b/>
          <w:bCs/>
          <w:color w:val="000000" w:themeColor="text1"/>
          <w:sz w:val="28"/>
          <w:szCs w:val="28"/>
        </w:rPr>
        <w:t xml:space="preserve">out in the </w:t>
      </w:r>
      <w:r w:rsidR="007609D0">
        <w:rPr>
          <w:rFonts w:ascii="Arial" w:hAnsi="Arial" w:cs="Arial"/>
          <w:b/>
          <w:bCs/>
          <w:color w:val="000000" w:themeColor="text1"/>
          <w:sz w:val="28"/>
          <w:szCs w:val="28"/>
        </w:rPr>
        <w:t xml:space="preserve">open </w:t>
      </w:r>
      <w:r w:rsidRPr="00161604">
        <w:rPr>
          <w:rFonts w:ascii="Arial" w:hAnsi="Arial" w:cs="Arial"/>
          <w:b/>
          <w:bCs/>
          <w:color w:val="000000" w:themeColor="text1"/>
          <w:sz w:val="28"/>
          <w:szCs w:val="28"/>
        </w:rPr>
        <w:t>Atlantic. The dwindling population was evacuated in 1930, the islanders no longer able to sustain their way of life.</w:t>
      </w:r>
    </w:p>
    <w:p w14:paraId="77FFCAEF" w14:textId="77777777" w:rsidR="00E73867" w:rsidRDefault="00E73867" w:rsidP="00E7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p>
    <w:p w14:paraId="5A4C38F2" w14:textId="34FC83CB" w:rsidR="00E73867" w:rsidRPr="00161604" w:rsidRDefault="00E73867" w:rsidP="00E7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r>
        <w:rPr>
          <w:rFonts w:ascii="Arial" w:hAnsi="Arial" w:cs="Arial"/>
          <w:b/>
          <w:bCs/>
          <w:color w:val="000000" w:themeColor="text1"/>
          <w:sz w:val="28"/>
          <w:szCs w:val="28"/>
        </w:rPr>
        <w:t xml:space="preserve">                    </w:t>
      </w:r>
      <w:r w:rsidRPr="00E73867">
        <w:rPr>
          <w:rFonts w:ascii="Arial" w:hAnsi="Arial" w:cs="Arial"/>
          <w:b/>
          <w:bCs/>
          <w:noProof/>
          <w:color w:val="000000" w:themeColor="text1"/>
          <w:sz w:val="28"/>
          <w:szCs w:val="28"/>
        </w:rPr>
        <w:drawing>
          <wp:inline distT="0" distB="0" distL="0" distR="0" wp14:anchorId="66E9CA92" wp14:editId="383649DC">
            <wp:extent cx="3914775" cy="2684739"/>
            <wp:effectExtent l="0" t="0" r="0" b="1905"/>
            <wp:docPr id="181778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5135" cy="2705560"/>
                    </a:xfrm>
                    <a:prstGeom prst="rect">
                      <a:avLst/>
                    </a:prstGeom>
                    <a:noFill/>
                    <a:ln>
                      <a:noFill/>
                    </a:ln>
                  </pic:spPr>
                </pic:pic>
              </a:graphicData>
            </a:graphic>
          </wp:inline>
        </w:drawing>
      </w:r>
      <w:r>
        <w:rPr>
          <w:rFonts w:ascii="Arial" w:hAnsi="Arial" w:cs="Arial"/>
          <w:b/>
          <w:bCs/>
          <w:color w:val="000000" w:themeColor="text1"/>
          <w:sz w:val="28"/>
          <w:szCs w:val="28"/>
        </w:rPr>
        <w:t xml:space="preserve">      </w:t>
      </w:r>
    </w:p>
    <w:p w14:paraId="7EC1FC91" w14:textId="77777777" w:rsidR="00E73867" w:rsidRDefault="00E73867" w:rsidP="008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p>
    <w:p w14:paraId="6191028D" w14:textId="2B19258B" w:rsidR="00161604" w:rsidRPr="00161604" w:rsidRDefault="00161604" w:rsidP="008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r w:rsidRPr="00161604">
        <w:rPr>
          <w:rFonts w:ascii="Arial" w:hAnsi="Arial" w:cs="Arial"/>
          <w:b/>
          <w:bCs/>
          <w:color w:val="000000" w:themeColor="text1"/>
          <w:sz w:val="28"/>
          <w:szCs w:val="28"/>
        </w:rPr>
        <w:t xml:space="preserve">These islands have their own 'silence' </w:t>
      </w:r>
      <w:r>
        <w:rPr>
          <w:rFonts w:ascii="Arial" w:hAnsi="Arial" w:cs="Arial"/>
          <w:b/>
          <w:bCs/>
          <w:color w:val="000000" w:themeColor="text1"/>
          <w:sz w:val="28"/>
          <w:szCs w:val="28"/>
        </w:rPr>
        <w:t xml:space="preserve">- </w:t>
      </w:r>
      <w:r w:rsidRPr="00161604">
        <w:rPr>
          <w:rFonts w:ascii="Arial" w:hAnsi="Arial" w:cs="Arial"/>
          <w:b/>
          <w:bCs/>
          <w:color w:val="000000" w:themeColor="text1"/>
          <w:sz w:val="28"/>
          <w:szCs w:val="28"/>
        </w:rPr>
        <w:t>pervaded by sea and wind, all the sounds of nature in</w:t>
      </w:r>
      <w:r w:rsidR="008A097C">
        <w:rPr>
          <w:rFonts w:ascii="Arial" w:hAnsi="Arial" w:cs="Arial"/>
          <w:b/>
          <w:bCs/>
          <w:color w:val="000000" w:themeColor="text1"/>
          <w:sz w:val="28"/>
          <w:szCs w:val="28"/>
        </w:rPr>
        <w:t xml:space="preserve"> a</w:t>
      </w:r>
      <w:r w:rsidRPr="00161604">
        <w:rPr>
          <w:rFonts w:ascii="Arial" w:hAnsi="Arial" w:cs="Arial"/>
          <w:b/>
          <w:bCs/>
          <w:color w:val="000000" w:themeColor="text1"/>
          <w:sz w:val="28"/>
          <w:szCs w:val="28"/>
        </w:rPr>
        <w:t xml:space="preserve"> primeval theatre. The cliff echoes are polychoral - seeming to come from everywhere.</w:t>
      </w:r>
    </w:p>
    <w:p w14:paraId="57E8A731" w14:textId="51F3CAA1" w:rsidR="00161604" w:rsidRDefault="007609D0" w:rsidP="008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r>
        <w:rPr>
          <w:rFonts w:ascii="Arial" w:hAnsi="Arial" w:cs="Arial"/>
          <w:b/>
          <w:bCs/>
          <w:color w:val="000000" w:themeColor="text1"/>
          <w:sz w:val="28"/>
          <w:szCs w:val="28"/>
        </w:rPr>
        <w:t xml:space="preserve">Listen for </w:t>
      </w:r>
      <w:r w:rsidRPr="00161604">
        <w:rPr>
          <w:rFonts w:ascii="Arial" w:hAnsi="Arial" w:cs="Arial"/>
          <w:b/>
          <w:bCs/>
          <w:color w:val="000000" w:themeColor="text1"/>
          <w:sz w:val="28"/>
          <w:szCs w:val="28"/>
        </w:rPr>
        <w:t>gannets</w:t>
      </w:r>
      <w:r w:rsidR="00161604" w:rsidRPr="00161604">
        <w:rPr>
          <w:rFonts w:ascii="Arial" w:hAnsi="Arial" w:cs="Arial"/>
          <w:b/>
          <w:bCs/>
          <w:color w:val="000000" w:themeColor="text1"/>
          <w:sz w:val="28"/>
          <w:szCs w:val="28"/>
        </w:rPr>
        <w:t xml:space="preserve">, fulmars and sea-swell in the backing. </w:t>
      </w:r>
    </w:p>
    <w:p w14:paraId="131BC3FA" w14:textId="2BB3A554" w:rsidR="00161604" w:rsidRPr="00161604" w:rsidRDefault="00161604" w:rsidP="008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8"/>
          <w:szCs w:val="28"/>
        </w:rPr>
      </w:pPr>
      <w:proofErr w:type="spellStart"/>
      <w:r w:rsidRPr="00161604">
        <w:rPr>
          <w:rFonts w:ascii="Arial" w:hAnsi="Arial" w:cs="Arial"/>
          <w:b/>
          <w:bCs/>
          <w:color w:val="000000" w:themeColor="text1"/>
          <w:sz w:val="28"/>
          <w:szCs w:val="28"/>
        </w:rPr>
        <w:t>Man</w:t>
      </w:r>
      <w:r w:rsidR="007609D0">
        <w:rPr>
          <w:rFonts w:ascii="Arial" w:hAnsi="Arial" w:cs="Arial"/>
          <w:b/>
          <w:bCs/>
          <w:color w:val="000000" w:themeColor="text1"/>
          <w:sz w:val="28"/>
          <w:szCs w:val="28"/>
        </w:rPr>
        <w:t>,s</w:t>
      </w:r>
      <w:proofErr w:type="spellEnd"/>
      <w:r w:rsidR="007609D0">
        <w:rPr>
          <w:rFonts w:ascii="Arial" w:hAnsi="Arial" w:cs="Arial"/>
          <w:b/>
          <w:bCs/>
          <w:color w:val="000000" w:themeColor="text1"/>
          <w:sz w:val="28"/>
          <w:szCs w:val="28"/>
        </w:rPr>
        <w:t xml:space="preserve"> habitation</w:t>
      </w:r>
      <w:r w:rsidRPr="00161604">
        <w:rPr>
          <w:rFonts w:ascii="Arial" w:hAnsi="Arial" w:cs="Arial"/>
          <w:b/>
          <w:bCs/>
          <w:color w:val="000000" w:themeColor="text1"/>
          <w:sz w:val="28"/>
          <w:szCs w:val="28"/>
        </w:rPr>
        <w:t xml:space="preserve"> </w:t>
      </w:r>
      <w:r w:rsidR="008A097C" w:rsidRPr="00161604">
        <w:rPr>
          <w:rFonts w:ascii="Arial" w:hAnsi="Arial" w:cs="Arial"/>
          <w:b/>
          <w:bCs/>
          <w:color w:val="000000" w:themeColor="text1"/>
          <w:sz w:val="28"/>
          <w:szCs w:val="28"/>
        </w:rPr>
        <w:t>has come and gone;</w:t>
      </w:r>
      <w:r w:rsidRPr="00161604">
        <w:rPr>
          <w:rFonts w:ascii="Arial" w:hAnsi="Arial" w:cs="Arial"/>
          <w:b/>
          <w:bCs/>
          <w:color w:val="000000" w:themeColor="text1"/>
          <w:sz w:val="28"/>
          <w:szCs w:val="28"/>
        </w:rPr>
        <w:t xml:space="preserve"> </w:t>
      </w:r>
      <w:r>
        <w:rPr>
          <w:rFonts w:ascii="Arial" w:hAnsi="Arial" w:cs="Arial"/>
          <w:b/>
          <w:bCs/>
          <w:color w:val="000000" w:themeColor="text1"/>
          <w:sz w:val="28"/>
          <w:szCs w:val="28"/>
        </w:rPr>
        <w:t>the birds remain.</w:t>
      </w:r>
      <w:r w:rsidRPr="00161604">
        <w:rPr>
          <w:rFonts w:ascii="Arial" w:hAnsi="Arial" w:cs="Arial"/>
          <w:b/>
          <w:bCs/>
          <w:color w:val="000000" w:themeColor="text1"/>
          <w:sz w:val="28"/>
          <w:szCs w:val="28"/>
        </w:rPr>
        <w:t xml:space="preserve"> </w:t>
      </w:r>
    </w:p>
    <w:p w14:paraId="6E80C66F" w14:textId="5F698889" w:rsidR="00161604" w:rsidRPr="00161604" w:rsidRDefault="00161604" w:rsidP="008E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8"/>
          <w:szCs w:val="28"/>
        </w:rPr>
      </w:pPr>
      <w:r w:rsidRPr="00161604">
        <w:rPr>
          <w:rFonts w:ascii="Arial" w:hAnsi="Arial" w:cs="Arial"/>
          <w:b/>
          <w:bCs/>
          <w:color w:val="000000" w:themeColor="text1"/>
          <w:sz w:val="28"/>
          <w:szCs w:val="28"/>
        </w:rPr>
        <w:t xml:space="preserve">                         </w:t>
      </w:r>
    </w:p>
    <w:p w14:paraId="14E819DA" w14:textId="77777777" w:rsidR="00890812" w:rsidRDefault="00890812" w:rsidP="008E3337">
      <w:pPr>
        <w:pBdr>
          <w:bottom w:val="dotted" w:sz="24" w:space="0" w:color="auto"/>
        </w:pBdr>
        <w:jc w:val="both"/>
        <w:rPr>
          <w:rFonts w:cstheme="minorHAnsi"/>
          <w:b/>
          <w:bCs/>
          <w:color w:val="4472C4" w:themeColor="accent1"/>
        </w:rPr>
      </w:pPr>
    </w:p>
    <w:p w14:paraId="78446B61" w14:textId="77777777" w:rsidR="002B6BB4" w:rsidRDefault="002B6BB4" w:rsidP="008E3337">
      <w:pPr>
        <w:pBdr>
          <w:bottom w:val="dotted" w:sz="24" w:space="0" w:color="auto"/>
        </w:pBdr>
        <w:jc w:val="both"/>
        <w:rPr>
          <w:rFonts w:ascii="Arial" w:hAnsi="Arial" w:cs="Arial"/>
          <w:b/>
          <w:bCs/>
          <w:color w:val="4472C4" w:themeColor="accent1"/>
          <w:sz w:val="28"/>
          <w:szCs w:val="28"/>
        </w:rPr>
      </w:pPr>
    </w:p>
    <w:p w14:paraId="660CB401" w14:textId="149376E2" w:rsidR="005F27B2" w:rsidRPr="00890812" w:rsidRDefault="005F27B2" w:rsidP="008E3337">
      <w:pPr>
        <w:pBdr>
          <w:bottom w:val="dotted" w:sz="24" w:space="0" w:color="auto"/>
        </w:pBdr>
        <w:jc w:val="both"/>
        <w:rPr>
          <w:rFonts w:ascii="Arial" w:hAnsi="Arial" w:cs="Arial"/>
          <w:b/>
          <w:bCs/>
          <w:color w:val="4472C4" w:themeColor="accent1"/>
          <w:sz w:val="28"/>
          <w:szCs w:val="28"/>
        </w:rPr>
      </w:pPr>
      <w:r w:rsidRPr="00890812">
        <w:rPr>
          <w:rFonts w:ascii="Arial" w:hAnsi="Arial" w:cs="Arial"/>
          <w:b/>
          <w:bCs/>
          <w:color w:val="4472C4" w:themeColor="accent1"/>
          <w:sz w:val="28"/>
          <w:szCs w:val="28"/>
        </w:rPr>
        <w:t xml:space="preserve">15) </w:t>
      </w:r>
      <w:r w:rsidR="00DA2D03" w:rsidRPr="00890812">
        <w:rPr>
          <w:rFonts w:ascii="Arial" w:hAnsi="Arial" w:cs="Arial"/>
          <w:b/>
          <w:bCs/>
          <w:color w:val="4472C4" w:themeColor="accent1"/>
          <w:sz w:val="28"/>
          <w:szCs w:val="28"/>
        </w:rPr>
        <w:t>6/8 March: John Mackenzie’s Farewell to Strathglass</w:t>
      </w:r>
    </w:p>
    <w:p w14:paraId="68F8CDAC" w14:textId="77777777" w:rsidR="008A097C" w:rsidRDefault="00890812" w:rsidP="008E3337">
      <w:pPr>
        <w:pStyle w:val="ListParagraph"/>
        <w:ind w:left="-57"/>
        <w:jc w:val="both"/>
        <w:rPr>
          <w:rFonts w:ascii="Arial" w:hAnsi="Arial" w:cs="Arial"/>
          <w:b/>
          <w:bCs/>
          <w:sz w:val="28"/>
          <w:szCs w:val="28"/>
        </w:rPr>
      </w:pPr>
      <w:r w:rsidRPr="00890812">
        <w:rPr>
          <w:rFonts w:ascii="Arial" w:hAnsi="Arial" w:cs="Arial"/>
          <w:b/>
          <w:bCs/>
          <w:sz w:val="28"/>
          <w:szCs w:val="28"/>
        </w:rPr>
        <w:t xml:space="preserve">This buoyant march composed by Pipe Major William Ross (1878-1966) in 1898 appears in Book 5 of his Collection, p. 26. Here it gives an insight into his original fingerings, which on his various archive recordings available to us, are articulated with precision - even given the often fast tempi adopted. It is a pleasure (and an inspiration) to be able to hear a master in action! He was about age 20 when this march was composed, already making his way. </w:t>
      </w:r>
    </w:p>
    <w:p w14:paraId="6FF1A607" w14:textId="7E2B94CF" w:rsidR="00890812" w:rsidRPr="00890812" w:rsidRDefault="00890812" w:rsidP="008E3337">
      <w:pPr>
        <w:pStyle w:val="ListParagraph"/>
        <w:ind w:left="-57"/>
        <w:jc w:val="both"/>
        <w:rPr>
          <w:rFonts w:ascii="Arial" w:hAnsi="Arial" w:cs="Arial"/>
          <w:b/>
          <w:bCs/>
          <w:sz w:val="28"/>
          <w:szCs w:val="28"/>
        </w:rPr>
      </w:pPr>
      <w:r w:rsidRPr="00890812">
        <w:rPr>
          <w:rFonts w:ascii="Arial" w:hAnsi="Arial" w:cs="Arial"/>
          <w:b/>
          <w:bCs/>
          <w:sz w:val="28"/>
          <w:szCs w:val="28"/>
        </w:rPr>
        <w:t>The rest, as they say, is history.</w:t>
      </w:r>
    </w:p>
    <w:p w14:paraId="247B44B8" w14:textId="77777777" w:rsidR="00890812" w:rsidRPr="00890812" w:rsidRDefault="00890812" w:rsidP="008E3337">
      <w:pPr>
        <w:pStyle w:val="ListParagraph"/>
        <w:ind w:left="-57"/>
        <w:jc w:val="both"/>
        <w:rPr>
          <w:rFonts w:ascii="Arial" w:hAnsi="Arial" w:cs="Arial"/>
          <w:b/>
          <w:bCs/>
          <w:sz w:val="28"/>
          <w:szCs w:val="28"/>
        </w:rPr>
      </w:pPr>
    </w:p>
    <w:p w14:paraId="28080928" w14:textId="7D4A9AA6" w:rsidR="00890812" w:rsidRPr="00890812" w:rsidRDefault="00890812" w:rsidP="00890812">
      <w:pPr>
        <w:pStyle w:val="ListParagraph"/>
        <w:ind w:left="-57"/>
        <w:jc w:val="both"/>
        <w:rPr>
          <w:rFonts w:ascii="Arial" w:hAnsi="Arial" w:cs="Arial"/>
          <w:b/>
          <w:bCs/>
          <w:sz w:val="28"/>
          <w:szCs w:val="28"/>
        </w:rPr>
      </w:pPr>
      <w:r w:rsidRPr="00890812">
        <w:rPr>
          <w:rFonts w:ascii="Arial" w:hAnsi="Arial" w:cs="Arial"/>
          <w:b/>
          <w:bCs/>
          <w:sz w:val="28"/>
          <w:szCs w:val="28"/>
        </w:rPr>
        <w:t xml:space="preserve">                                         </w:t>
      </w:r>
      <w:r w:rsidRPr="00890812">
        <w:rPr>
          <w:rFonts w:ascii="Arial" w:hAnsi="Arial" w:cs="Arial"/>
          <w:b/>
          <w:bCs/>
          <w:noProof/>
          <w:sz w:val="28"/>
          <w:szCs w:val="28"/>
        </w:rPr>
        <w:drawing>
          <wp:inline distT="0" distB="0" distL="0" distR="0" wp14:anchorId="321BD80E" wp14:editId="713C4D67">
            <wp:extent cx="2130698" cy="1283300"/>
            <wp:effectExtent l="19050" t="0" r="290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131444" cy="1283750"/>
                    </a:xfrm>
                    <a:prstGeom prst="rect">
                      <a:avLst/>
                    </a:prstGeom>
                    <a:noFill/>
                    <a:ln w="9525">
                      <a:noFill/>
                      <a:miter lim="800000"/>
                      <a:headEnd/>
                      <a:tailEnd/>
                    </a:ln>
                  </pic:spPr>
                </pic:pic>
              </a:graphicData>
            </a:graphic>
          </wp:inline>
        </w:drawing>
      </w:r>
      <w:r w:rsidRPr="00890812">
        <w:rPr>
          <w:rFonts w:ascii="Arial" w:hAnsi="Arial" w:cs="Arial"/>
          <w:b/>
          <w:bCs/>
          <w:sz w:val="28"/>
          <w:szCs w:val="28"/>
        </w:rPr>
        <w:t xml:space="preserve">           </w:t>
      </w:r>
    </w:p>
    <w:p w14:paraId="575413DA" w14:textId="3D289588" w:rsidR="00890812" w:rsidRPr="00890812" w:rsidRDefault="00890812" w:rsidP="00890812">
      <w:pPr>
        <w:pStyle w:val="ListParagraph"/>
        <w:ind w:left="-57"/>
        <w:jc w:val="both"/>
        <w:rPr>
          <w:rFonts w:ascii="Arial" w:hAnsi="Arial" w:cs="Arial"/>
          <w:b/>
          <w:bCs/>
          <w:sz w:val="20"/>
          <w:szCs w:val="20"/>
        </w:rPr>
      </w:pPr>
      <w:r w:rsidRPr="00890812">
        <w:rPr>
          <w:rFonts w:ascii="Arial" w:hAnsi="Arial" w:cs="Arial"/>
          <w:b/>
          <w:bCs/>
          <w:sz w:val="28"/>
          <w:szCs w:val="28"/>
        </w:rPr>
        <w:t xml:space="preserve">                                      </w:t>
      </w:r>
      <w:r w:rsidR="007609D0">
        <w:rPr>
          <w:rFonts w:ascii="Arial" w:hAnsi="Arial" w:cs="Arial"/>
          <w:b/>
          <w:bCs/>
          <w:sz w:val="28"/>
          <w:szCs w:val="28"/>
        </w:rPr>
        <w:t xml:space="preserve">  </w:t>
      </w:r>
      <w:r w:rsidRPr="00890812">
        <w:rPr>
          <w:rFonts w:ascii="Arial" w:hAnsi="Arial" w:cs="Arial"/>
          <w:b/>
          <w:bCs/>
          <w:sz w:val="28"/>
          <w:szCs w:val="28"/>
        </w:rPr>
        <w:t xml:space="preserve"> </w:t>
      </w:r>
      <w:r w:rsidRPr="00890812">
        <w:rPr>
          <w:rFonts w:ascii="Arial" w:hAnsi="Arial" w:cs="Arial"/>
          <w:b/>
          <w:bCs/>
          <w:sz w:val="20"/>
          <w:szCs w:val="20"/>
        </w:rPr>
        <w:t xml:space="preserve">Strathglass Landscape     </w:t>
      </w:r>
      <w:r>
        <w:rPr>
          <w:rFonts w:ascii="Arial" w:hAnsi="Arial" w:cs="Arial"/>
          <w:b/>
          <w:bCs/>
          <w:sz w:val="20"/>
          <w:szCs w:val="20"/>
        </w:rPr>
        <w:t>(P</w:t>
      </w:r>
      <w:r w:rsidRPr="00890812">
        <w:rPr>
          <w:rFonts w:ascii="Arial" w:hAnsi="Arial" w:cs="Arial"/>
          <w:b/>
          <w:bCs/>
          <w:sz w:val="20"/>
          <w:szCs w:val="20"/>
        </w:rPr>
        <w:t>interes</w:t>
      </w:r>
      <w:r>
        <w:rPr>
          <w:rFonts w:ascii="Arial" w:hAnsi="Arial" w:cs="Arial"/>
          <w:b/>
          <w:bCs/>
          <w:sz w:val="20"/>
          <w:szCs w:val="20"/>
        </w:rPr>
        <w:t>t)</w:t>
      </w:r>
    </w:p>
    <w:p w14:paraId="4F8A879B" w14:textId="77777777" w:rsidR="00890812" w:rsidRPr="00890812" w:rsidRDefault="00890812" w:rsidP="00890812">
      <w:pPr>
        <w:pStyle w:val="ListParagraph"/>
        <w:ind w:left="-57"/>
        <w:jc w:val="both"/>
        <w:rPr>
          <w:rFonts w:ascii="Arial" w:hAnsi="Arial" w:cs="Arial"/>
          <w:b/>
          <w:bCs/>
          <w:sz w:val="28"/>
          <w:szCs w:val="28"/>
        </w:rPr>
      </w:pPr>
    </w:p>
    <w:p w14:paraId="1081375A" w14:textId="3432C831" w:rsidR="00890812" w:rsidRPr="00890812" w:rsidRDefault="00890812" w:rsidP="00890812">
      <w:pPr>
        <w:pStyle w:val="ListParagraph"/>
        <w:ind w:left="-57"/>
        <w:jc w:val="both"/>
        <w:rPr>
          <w:rFonts w:ascii="Arial" w:hAnsi="Arial" w:cs="Arial"/>
          <w:b/>
          <w:bCs/>
          <w:sz w:val="28"/>
          <w:szCs w:val="28"/>
        </w:rPr>
      </w:pPr>
      <w:r w:rsidRPr="00890812">
        <w:rPr>
          <w:rFonts w:ascii="Arial" w:hAnsi="Arial" w:cs="Arial"/>
          <w:b/>
          <w:bCs/>
          <w:sz w:val="28"/>
          <w:szCs w:val="28"/>
        </w:rPr>
        <w:t>Of course</w:t>
      </w:r>
      <w:r>
        <w:rPr>
          <w:rFonts w:ascii="Arial" w:hAnsi="Arial" w:cs="Arial"/>
          <w:b/>
          <w:bCs/>
          <w:sz w:val="28"/>
          <w:szCs w:val="28"/>
        </w:rPr>
        <w:t>,</w:t>
      </w:r>
      <w:r w:rsidRPr="00890812">
        <w:rPr>
          <w:rFonts w:ascii="Arial" w:hAnsi="Arial" w:cs="Arial"/>
          <w:b/>
          <w:bCs/>
          <w:sz w:val="28"/>
          <w:szCs w:val="28"/>
        </w:rPr>
        <w:t xml:space="preserve"> it is not possible (nor </w:t>
      </w:r>
      <w:r>
        <w:rPr>
          <w:rFonts w:ascii="Arial" w:hAnsi="Arial" w:cs="Arial"/>
          <w:b/>
          <w:bCs/>
          <w:sz w:val="28"/>
          <w:szCs w:val="28"/>
        </w:rPr>
        <w:t xml:space="preserve">even </w:t>
      </w:r>
      <w:r w:rsidRPr="00890812">
        <w:rPr>
          <w:rFonts w:ascii="Arial" w:hAnsi="Arial" w:cs="Arial"/>
          <w:b/>
          <w:bCs/>
          <w:sz w:val="28"/>
          <w:szCs w:val="28"/>
        </w:rPr>
        <w:t>desirable) to try to replicate pipe ornamentation on the fiddle, although there are some interpretative characteristics which can be woven into the basic line of melody</w:t>
      </w:r>
      <w:r>
        <w:rPr>
          <w:rFonts w:ascii="Arial" w:hAnsi="Arial" w:cs="Arial"/>
          <w:b/>
          <w:bCs/>
          <w:sz w:val="28"/>
          <w:szCs w:val="28"/>
        </w:rPr>
        <w:t xml:space="preserve"> </w:t>
      </w:r>
      <w:r w:rsidRPr="00890812">
        <w:rPr>
          <w:rFonts w:ascii="Arial" w:hAnsi="Arial" w:cs="Arial"/>
          <w:b/>
          <w:bCs/>
          <w:sz w:val="28"/>
          <w:szCs w:val="28"/>
        </w:rPr>
        <w:t xml:space="preserve">- using </w:t>
      </w:r>
      <w:r>
        <w:rPr>
          <w:rFonts w:ascii="Arial" w:hAnsi="Arial" w:cs="Arial"/>
          <w:b/>
          <w:bCs/>
          <w:sz w:val="28"/>
          <w:szCs w:val="28"/>
        </w:rPr>
        <w:t xml:space="preserve">both </w:t>
      </w:r>
      <w:r w:rsidRPr="00890812">
        <w:rPr>
          <w:rFonts w:ascii="Arial" w:hAnsi="Arial" w:cs="Arial"/>
          <w:b/>
          <w:bCs/>
          <w:sz w:val="28"/>
          <w:szCs w:val="28"/>
        </w:rPr>
        <w:t xml:space="preserve">left hand and bowing techniques.  </w:t>
      </w:r>
      <w:r>
        <w:rPr>
          <w:rFonts w:ascii="Arial" w:hAnsi="Arial" w:cs="Arial"/>
          <w:b/>
          <w:bCs/>
          <w:sz w:val="28"/>
          <w:szCs w:val="28"/>
        </w:rPr>
        <w:t>I</w:t>
      </w:r>
      <w:r w:rsidRPr="00890812">
        <w:rPr>
          <w:rFonts w:ascii="Arial" w:hAnsi="Arial" w:cs="Arial"/>
          <w:b/>
          <w:bCs/>
          <w:sz w:val="28"/>
          <w:szCs w:val="28"/>
        </w:rPr>
        <w:t xml:space="preserve">mportantly, keep in mind the nature of the instrument for which this genre of music was originally intended and how the music is written out. There is also scope for improvisation - why repeat phrases or cadences </w:t>
      </w:r>
      <w:r w:rsidRPr="00890812">
        <w:rPr>
          <w:rFonts w:ascii="Arial" w:hAnsi="Arial" w:cs="Arial"/>
          <w:b/>
          <w:bCs/>
          <w:i/>
          <w:sz w:val="28"/>
          <w:szCs w:val="28"/>
        </w:rPr>
        <w:t xml:space="preserve">exactly </w:t>
      </w:r>
      <w:r w:rsidRPr="00890812">
        <w:rPr>
          <w:rFonts w:ascii="Arial" w:hAnsi="Arial" w:cs="Arial"/>
          <w:b/>
          <w:bCs/>
          <w:sz w:val="28"/>
          <w:szCs w:val="28"/>
        </w:rPr>
        <w:t>the same way twice...?</w:t>
      </w:r>
      <w:r w:rsidR="007609D0">
        <w:rPr>
          <w:rFonts w:ascii="Arial" w:hAnsi="Arial" w:cs="Arial"/>
          <w:b/>
          <w:bCs/>
          <w:sz w:val="28"/>
          <w:szCs w:val="28"/>
        </w:rPr>
        <w:t xml:space="preserve"> (Yawn).</w:t>
      </w:r>
    </w:p>
    <w:p w14:paraId="48353CB4" w14:textId="023A2BAB" w:rsidR="00890812" w:rsidRPr="00890812" w:rsidRDefault="00890812" w:rsidP="00890812">
      <w:pPr>
        <w:pStyle w:val="ListParagraph"/>
        <w:ind w:left="-57"/>
        <w:jc w:val="both"/>
        <w:rPr>
          <w:rFonts w:ascii="Arial" w:hAnsi="Arial" w:cs="Arial"/>
          <w:b/>
          <w:bCs/>
          <w:sz w:val="28"/>
          <w:szCs w:val="28"/>
        </w:rPr>
      </w:pPr>
      <w:r>
        <w:rPr>
          <w:rFonts w:ascii="Arial" w:hAnsi="Arial" w:cs="Arial"/>
          <w:b/>
          <w:bCs/>
          <w:sz w:val="28"/>
          <w:szCs w:val="28"/>
        </w:rPr>
        <w:t>Think of bagpipe music in the key of A major but with G natural</w:t>
      </w:r>
      <w:r w:rsidR="007609D0">
        <w:rPr>
          <w:rFonts w:ascii="Arial" w:hAnsi="Arial" w:cs="Arial"/>
          <w:b/>
          <w:bCs/>
          <w:sz w:val="28"/>
          <w:szCs w:val="28"/>
        </w:rPr>
        <w:t xml:space="preserve"> -Mixolydian</w:t>
      </w:r>
      <w:r w:rsidR="00B703DF">
        <w:rPr>
          <w:rFonts w:ascii="Arial" w:hAnsi="Arial" w:cs="Arial"/>
          <w:b/>
          <w:bCs/>
          <w:sz w:val="28"/>
          <w:szCs w:val="28"/>
        </w:rPr>
        <w:t>.</w:t>
      </w:r>
      <w:r>
        <w:rPr>
          <w:rFonts w:ascii="Arial" w:hAnsi="Arial" w:cs="Arial"/>
          <w:b/>
          <w:bCs/>
          <w:sz w:val="28"/>
          <w:szCs w:val="28"/>
        </w:rPr>
        <w:t xml:space="preserve"> It </w:t>
      </w:r>
      <w:r w:rsidRPr="00890812">
        <w:rPr>
          <w:rFonts w:ascii="Arial" w:hAnsi="Arial" w:cs="Arial"/>
          <w:b/>
          <w:bCs/>
          <w:sz w:val="28"/>
          <w:szCs w:val="28"/>
        </w:rPr>
        <w:t>is written without key signature</w:t>
      </w:r>
      <w:r>
        <w:rPr>
          <w:rFonts w:ascii="Arial" w:hAnsi="Arial" w:cs="Arial"/>
          <w:b/>
          <w:bCs/>
          <w:sz w:val="28"/>
          <w:szCs w:val="28"/>
        </w:rPr>
        <w:t xml:space="preserve">. On the chanter </w:t>
      </w:r>
      <w:r w:rsidRPr="00890812">
        <w:rPr>
          <w:rFonts w:ascii="Arial" w:hAnsi="Arial" w:cs="Arial"/>
          <w:b/>
          <w:bCs/>
          <w:sz w:val="28"/>
          <w:szCs w:val="28"/>
        </w:rPr>
        <w:t>the notes are fixed,</w:t>
      </w:r>
      <w:r w:rsidR="007609D0">
        <w:rPr>
          <w:rFonts w:ascii="Arial" w:hAnsi="Arial" w:cs="Arial"/>
          <w:b/>
          <w:bCs/>
          <w:sz w:val="28"/>
          <w:szCs w:val="28"/>
        </w:rPr>
        <w:t xml:space="preserve"> </w:t>
      </w:r>
      <w:r>
        <w:rPr>
          <w:rFonts w:ascii="Arial" w:hAnsi="Arial" w:cs="Arial"/>
          <w:b/>
          <w:bCs/>
          <w:sz w:val="28"/>
          <w:szCs w:val="28"/>
        </w:rPr>
        <w:t xml:space="preserve">so </w:t>
      </w:r>
      <w:r w:rsidRPr="00890812">
        <w:rPr>
          <w:rFonts w:ascii="Arial" w:hAnsi="Arial" w:cs="Arial"/>
          <w:b/>
          <w:bCs/>
          <w:sz w:val="28"/>
          <w:szCs w:val="28"/>
        </w:rPr>
        <w:t>no need for it.</w:t>
      </w:r>
    </w:p>
    <w:p w14:paraId="3D66AA65" w14:textId="702599BC" w:rsidR="00890812" w:rsidRDefault="00890812" w:rsidP="00890812">
      <w:pPr>
        <w:pStyle w:val="ListParagraph"/>
        <w:ind w:left="-57"/>
        <w:jc w:val="both"/>
        <w:rPr>
          <w:rFonts w:ascii="Arial" w:hAnsi="Arial" w:cs="Arial"/>
          <w:b/>
          <w:bCs/>
          <w:sz w:val="28"/>
          <w:szCs w:val="28"/>
        </w:rPr>
      </w:pPr>
      <w:r w:rsidRPr="00890812">
        <w:rPr>
          <w:rFonts w:ascii="Arial" w:hAnsi="Arial" w:cs="Arial"/>
          <w:b/>
          <w:bCs/>
          <w:sz w:val="28"/>
          <w:szCs w:val="28"/>
          <w:u w:val="single"/>
        </w:rPr>
        <w:t>However</w:t>
      </w:r>
      <w:r w:rsidRPr="00890812">
        <w:rPr>
          <w:rFonts w:ascii="Arial" w:hAnsi="Arial" w:cs="Arial"/>
          <w:b/>
          <w:bCs/>
          <w:sz w:val="28"/>
          <w:szCs w:val="28"/>
        </w:rPr>
        <w:t xml:space="preserve">, in staff notation </w:t>
      </w:r>
      <w:r w:rsidR="00930DA8">
        <w:rPr>
          <w:rFonts w:ascii="Arial" w:hAnsi="Arial" w:cs="Arial"/>
          <w:b/>
          <w:bCs/>
          <w:sz w:val="28"/>
          <w:szCs w:val="28"/>
        </w:rPr>
        <w:t xml:space="preserve">written ‘a’ </w:t>
      </w:r>
      <w:r w:rsidRPr="00890812">
        <w:rPr>
          <w:rFonts w:ascii="Arial" w:hAnsi="Arial" w:cs="Arial"/>
          <w:b/>
          <w:bCs/>
          <w:sz w:val="28"/>
          <w:szCs w:val="28"/>
        </w:rPr>
        <w:t>will</w:t>
      </w:r>
      <w:r w:rsidR="00B703DF" w:rsidRPr="00B703DF">
        <w:rPr>
          <w:rFonts w:ascii="Arial" w:hAnsi="Arial" w:cs="Arial"/>
          <w:b/>
          <w:bCs/>
          <w:sz w:val="28"/>
          <w:szCs w:val="28"/>
        </w:rPr>
        <w:t xml:space="preserve"> </w:t>
      </w:r>
      <w:r w:rsidRPr="00B703DF">
        <w:rPr>
          <w:rFonts w:ascii="Arial" w:hAnsi="Arial" w:cs="Arial"/>
          <w:b/>
          <w:bCs/>
          <w:sz w:val="28"/>
          <w:szCs w:val="28"/>
          <w:u w:val="single"/>
        </w:rPr>
        <w:t>sound one semitone higher</w:t>
      </w:r>
      <w:r w:rsidRPr="00890812">
        <w:rPr>
          <w:rFonts w:ascii="Arial" w:hAnsi="Arial" w:cs="Arial"/>
          <w:b/>
          <w:bCs/>
          <w:sz w:val="28"/>
          <w:szCs w:val="28"/>
        </w:rPr>
        <w:t xml:space="preserve"> </w:t>
      </w:r>
      <w:r w:rsidR="00930DA8">
        <w:rPr>
          <w:rFonts w:ascii="Arial" w:hAnsi="Arial" w:cs="Arial"/>
          <w:b/>
          <w:bCs/>
          <w:sz w:val="28"/>
          <w:szCs w:val="28"/>
        </w:rPr>
        <w:t>(</w:t>
      </w:r>
      <w:r w:rsidRPr="00890812">
        <w:rPr>
          <w:rFonts w:ascii="Arial" w:hAnsi="Arial" w:cs="Arial"/>
          <w:b/>
          <w:bCs/>
          <w:sz w:val="28"/>
          <w:szCs w:val="28"/>
        </w:rPr>
        <w:t>i.e. b flat</w:t>
      </w:r>
      <w:r w:rsidR="00930DA8">
        <w:rPr>
          <w:rFonts w:ascii="Arial" w:hAnsi="Arial" w:cs="Arial"/>
          <w:b/>
          <w:bCs/>
          <w:sz w:val="28"/>
          <w:szCs w:val="28"/>
        </w:rPr>
        <w:t>)</w:t>
      </w:r>
      <w:r w:rsidRPr="00890812">
        <w:rPr>
          <w:rFonts w:ascii="Arial" w:hAnsi="Arial" w:cs="Arial"/>
          <w:b/>
          <w:bCs/>
          <w:sz w:val="28"/>
          <w:szCs w:val="28"/>
        </w:rPr>
        <w:t xml:space="preserve"> </w:t>
      </w:r>
      <w:r w:rsidR="00930DA8">
        <w:rPr>
          <w:rFonts w:ascii="Arial" w:hAnsi="Arial" w:cs="Arial"/>
          <w:b/>
          <w:bCs/>
          <w:sz w:val="28"/>
          <w:szCs w:val="28"/>
        </w:rPr>
        <w:t xml:space="preserve">when </w:t>
      </w:r>
      <w:r w:rsidRPr="00890812">
        <w:rPr>
          <w:rFonts w:ascii="Arial" w:hAnsi="Arial" w:cs="Arial"/>
          <w:b/>
          <w:bCs/>
          <w:sz w:val="28"/>
          <w:szCs w:val="28"/>
        </w:rPr>
        <w:t>played on the pipes.</w:t>
      </w:r>
    </w:p>
    <w:p w14:paraId="22A01DF8" w14:textId="5F51DF5E" w:rsidR="00890812" w:rsidRPr="00890812" w:rsidRDefault="00B703DF" w:rsidP="00890812">
      <w:pPr>
        <w:pStyle w:val="ListParagraph"/>
        <w:ind w:left="-57"/>
        <w:jc w:val="both"/>
        <w:rPr>
          <w:rFonts w:ascii="Arial" w:hAnsi="Arial" w:cs="Arial"/>
          <w:b/>
          <w:bCs/>
          <w:color w:val="44546A" w:themeColor="text2"/>
          <w:sz w:val="28"/>
          <w:szCs w:val="28"/>
        </w:rPr>
      </w:pPr>
      <w:r>
        <w:rPr>
          <w:rFonts w:ascii="Arial" w:hAnsi="Arial" w:cs="Arial"/>
          <w:b/>
          <w:bCs/>
          <w:sz w:val="28"/>
          <w:szCs w:val="28"/>
        </w:rPr>
        <w:t xml:space="preserve">Think </w:t>
      </w:r>
      <w:r w:rsidR="00930DA8">
        <w:rPr>
          <w:rFonts w:ascii="Arial" w:hAnsi="Arial" w:cs="Arial"/>
          <w:b/>
          <w:bCs/>
          <w:sz w:val="28"/>
          <w:szCs w:val="28"/>
        </w:rPr>
        <w:t>A major (with g natural) for the fiddle. I play ‘open’ a’s and e’s for brightness and an allusion to glinting reflection</w:t>
      </w:r>
      <w:r w:rsidR="006E69F1">
        <w:rPr>
          <w:rFonts w:ascii="Arial" w:hAnsi="Arial" w:cs="Arial"/>
          <w:b/>
          <w:bCs/>
          <w:sz w:val="28"/>
          <w:szCs w:val="28"/>
        </w:rPr>
        <w:t>.</w:t>
      </w:r>
      <w:r w:rsidR="00930DA8">
        <w:rPr>
          <w:rFonts w:ascii="Arial" w:hAnsi="Arial" w:cs="Arial"/>
          <w:b/>
          <w:bCs/>
          <w:sz w:val="28"/>
          <w:szCs w:val="28"/>
        </w:rPr>
        <w:t xml:space="preserve"> </w:t>
      </w:r>
    </w:p>
    <w:p w14:paraId="7F670AF1" w14:textId="77777777" w:rsidR="00DA2D03" w:rsidRDefault="00DA2D03" w:rsidP="00DA2D03">
      <w:pPr>
        <w:pBdr>
          <w:bottom w:val="dotted" w:sz="24" w:space="0" w:color="auto"/>
        </w:pBdr>
        <w:jc w:val="both"/>
        <w:rPr>
          <w:rFonts w:ascii="Arial" w:hAnsi="Arial" w:cs="Arial"/>
          <w:b/>
          <w:bCs/>
          <w:color w:val="4472C4" w:themeColor="accent1"/>
          <w:sz w:val="24"/>
          <w:szCs w:val="24"/>
        </w:rPr>
      </w:pPr>
    </w:p>
    <w:p w14:paraId="1CE22B46" w14:textId="77777777" w:rsidR="00B703DF" w:rsidRDefault="00B703DF" w:rsidP="00DA2D03">
      <w:pPr>
        <w:pBdr>
          <w:bottom w:val="dotted" w:sz="24" w:space="0" w:color="auto"/>
        </w:pBdr>
        <w:jc w:val="both"/>
        <w:rPr>
          <w:rFonts w:ascii="Arial" w:hAnsi="Arial" w:cs="Arial"/>
          <w:b/>
          <w:bCs/>
          <w:color w:val="4472C4" w:themeColor="accent1"/>
          <w:sz w:val="28"/>
          <w:szCs w:val="28"/>
        </w:rPr>
      </w:pPr>
    </w:p>
    <w:p w14:paraId="2E5F5A60" w14:textId="62F2EFB0" w:rsidR="005F27B2" w:rsidRPr="00F14A51" w:rsidRDefault="005F27B2" w:rsidP="00DA2D03">
      <w:pPr>
        <w:pBdr>
          <w:bottom w:val="dotted" w:sz="24" w:space="0" w:color="auto"/>
        </w:pBdr>
        <w:jc w:val="both"/>
        <w:rPr>
          <w:rFonts w:ascii="Arial" w:hAnsi="Arial" w:cs="Arial"/>
          <w:b/>
          <w:bCs/>
          <w:color w:val="4472C4" w:themeColor="accent1"/>
          <w:sz w:val="28"/>
          <w:szCs w:val="28"/>
        </w:rPr>
      </w:pPr>
      <w:r w:rsidRPr="00F14A51">
        <w:rPr>
          <w:rFonts w:ascii="Arial" w:hAnsi="Arial" w:cs="Arial"/>
          <w:b/>
          <w:bCs/>
          <w:color w:val="4472C4" w:themeColor="accent1"/>
          <w:sz w:val="28"/>
          <w:szCs w:val="28"/>
        </w:rPr>
        <w:t xml:space="preserve">16) </w:t>
      </w:r>
      <w:r w:rsidR="00DA2D03" w:rsidRPr="00F14A51">
        <w:rPr>
          <w:rFonts w:ascii="Arial" w:hAnsi="Arial" w:cs="Arial"/>
          <w:b/>
          <w:bCs/>
          <w:color w:val="4472C4" w:themeColor="accent1"/>
          <w:sz w:val="28"/>
          <w:szCs w:val="28"/>
        </w:rPr>
        <w:t>Air: I Am Bereft of Sleep</w:t>
      </w:r>
    </w:p>
    <w:p w14:paraId="72A5A533" w14:textId="1AEB7604" w:rsidR="00F14A51" w:rsidRPr="00F14A51" w:rsidRDefault="00F14A51" w:rsidP="00CE2B7A">
      <w:pPr>
        <w:jc w:val="both"/>
        <w:rPr>
          <w:rFonts w:ascii="Arial" w:hAnsi="Arial" w:cs="Arial"/>
          <w:b/>
          <w:bCs/>
          <w:color w:val="FF0000"/>
          <w:sz w:val="28"/>
          <w:szCs w:val="28"/>
        </w:rPr>
      </w:pPr>
      <w:r w:rsidRPr="00F14A51">
        <w:rPr>
          <w:rFonts w:ascii="Arial" w:hAnsi="Arial" w:cs="Arial"/>
          <w:b/>
          <w:bCs/>
          <w:sz w:val="28"/>
          <w:szCs w:val="28"/>
        </w:rPr>
        <w:t xml:space="preserve">I am seldom able to play this air without recalling the 19-year-old John Keats' </w:t>
      </w:r>
      <w:r w:rsidRPr="00F14A51">
        <w:rPr>
          <w:rFonts w:ascii="Arial" w:hAnsi="Arial" w:cs="Arial"/>
          <w:b/>
          <w:bCs/>
          <w:i/>
          <w:sz w:val="28"/>
          <w:szCs w:val="28"/>
        </w:rPr>
        <w:t>Sonnet to Sleep.</w:t>
      </w:r>
      <w:r w:rsidRPr="00F14A51">
        <w:rPr>
          <w:rFonts w:ascii="Arial" w:hAnsi="Arial" w:cs="Arial"/>
          <w:b/>
          <w:bCs/>
          <w:sz w:val="28"/>
          <w:szCs w:val="28"/>
        </w:rPr>
        <w:t xml:space="preserve"> Of course there is no direct connection, but the theme is universal.</w:t>
      </w:r>
      <w:r w:rsidRPr="00F14A51">
        <w:rPr>
          <w:rFonts w:ascii="Arial" w:hAnsi="Arial" w:cs="Arial"/>
          <w:b/>
          <w:bCs/>
          <w:i/>
          <w:sz w:val="28"/>
          <w:szCs w:val="28"/>
        </w:rPr>
        <w:t xml:space="preserve"> </w:t>
      </w:r>
      <w:r w:rsidRPr="00F14A51">
        <w:rPr>
          <w:rFonts w:ascii="Arial" w:hAnsi="Arial" w:cs="Arial"/>
          <w:b/>
          <w:bCs/>
          <w:sz w:val="28"/>
          <w:szCs w:val="28"/>
        </w:rPr>
        <w:t>This curious state of being, common to all, and now widely researched, can be upset for many reasons. Each generation brings its own images. There would have been plenty of scope during Simon Fraser's lifetime (1773-1852) - the tune (</w:t>
      </w:r>
      <w:r>
        <w:rPr>
          <w:rFonts w:ascii="Arial" w:hAnsi="Arial" w:cs="Arial"/>
          <w:b/>
          <w:bCs/>
          <w:sz w:val="28"/>
          <w:szCs w:val="28"/>
        </w:rPr>
        <w:t>no.</w:t>
      </w:r>
      <w:r w:rsidRPr="00F14A51">
        <w:rPr>
          <w:rFonts w:ascii="Arial" w:hAnsi="Arial" w:cs="Arial"/>
          <w:b/>
          <w:bCs/>
          <w:sz w:val="28"/>
          <w:szCs w:val="28"/>
        </w:rPr>
        <w:t xml:space="preserve"> 75) is in his </w:t>
      </w:r>
      <w:r w:rsidRPr="00F14A51">
        <w:rPr>
          <w:rFonts w:ascii="Arial" w:hAnsi="Arial" w:cs="Arial"/>
          <w:b/>
          <w:bCs/>
          <w:i/>
          <w:sz w:val="28"/>
          <w:szCs w:val="28"/>
        </w:rPr>
        <w:t xml:space="preserve">1816 </w:t>
      </w:r>
      <w:r w:rsidR="00B703DF" w:rsidRPr="00F14A51">
        <w:rPr>
          <w:rFonts w:ascii="Arial" w:hAnsi="Arial" w:cs="Arial"/>
          <w:b/>
          <w:bCs/>
          <w:i/>
          <w:sz w:val="28"/>
          <w:szCs w:val="28"/>
        </w:rPr>
        <w:t>Collection,</w:t>
      </w:r>
      <w:r w:rsidRPr="00F14A51">
        <w:rPr>
          <w:rFonts w:ascii="Arial" w:hAnsi="Arial" w:cs="Arial"/>
          <w:b/>
          <w:bCs/>
          <w:i/>
          <w:sz w:val="28"/>
          <w:szCs w:val="28"/>
        </w:rPr>
        <w:t xml:space="preserve"> </w:t>
      </w:r>
      <w:r w:rsidRPr="00F14A51">
        <w:rPr>
          <w:rFonts w:ascii="Arial" w:hAnsi="Arial" w:cs="Arial"/>
          <w:b/>
          <w:bCs/>
          <w:sz w:val="28"/>
          <w:szCs w:val="28"/>
        </w:rPr>
        <w:t xml:space="preserve">and he says was one of his father's songs - to be rendered in a 'slow and plaintive' manner.  </w:t>
      </w:r>
      <w:r w:rsidRPr="00F14A51">
        <w:rPr>
          <w:rFonts w:ascii="Arial" w:hAnsi="Arial" w:cs="Arial"/>
          <w:b/>
          <w:bCs/>
          <w:color w:val="FF0000"/>
          <w:sz w:val="28"/>
          <w:szCs w:val="28"/>
        </w:rPr>
        <w:t xml:space="preserve"> </w:t>
      </w:r>
    </w:p>
    <w:p w14:paraId="2FD893E1" w14:textId="77777777" w:rsidR="00F14A51" w:rsidRPr="00F14A51" w:rsidRDefault="00F14A51" w:rsidP="00CE2B7A">
      <w:pPr>
        <w:pBdr>
          <w:bottom w:val="dotted" w:sz="24" w:space="0" w:color="auto"/>
        </w:pBdr>
        <w:jc w:val="both"/>
        <w:rPr>
          <w:b/>
          <w:bCs/>
          <w:sz w:val="28"/>
          <w:szCs w:val="28"/>
        </w:rPr>
      </w:pPr>
    </w:p>
    <w:p w14:paraId="73251592" w14:textId="2BF71EB8" w:rsidR="00DA2D03" w:rsidRPr="005B7979" w:rsidRDefault="005F27B2" w:rsidP="00CE2B7A">
      <w:pPr>
        <w:pBdr>
          <w:bottom w:val="dotted" w:sz="24" w:space="0" w:color="auto"/>
        </w:pBdr>
        <w:jc w:val="both"/>
        <w:rPr>
          <w:rFonts w:ascii="Arial" w:hAnsi="Arial" w:cs="Arial"/>
          <w:b/>
          <w:bCs/>
          <w:color w:val="4472C4" w:themeColor="accent1"/>
          <w:sz w:val="28"/>
          <w:szCs w:val="28"/>
        </w:rPr>
      </w:pPr>
      <w:r w:rsidRPr="005B7979">
        <w:rPr>
          <w:rFonts w:ascii="Arial" w:hAnsi="Arial" w:cs="Arial"/>
          <w:b/>
          <w:bCs/>
          <w:color w:val="4472C4" w:themeColor="accent1"/>
          <w:sz w:val="28"/>
          <w:szCs w:val="28"/>
        </w:rPr>
        <w:t xml:space="preserve">17) </w:t>
      </w:r>
      <w:r w:rsidR="00DA2D03" w:rsidRPr="005B7979">
        <w:rPr>
          <w:rFonts w:ascii="Arial" w:hAnsi="Arial" w:cs="Arial"/>
          <w:b/>
          <w:bCs/>
          <w:color w:val="4472C4" w:themeColor="accent1"/>
          <w:sz w:val="28"/>
          <w:szCs w:val="28"/>
        </w:rPr>
        <w:t>6/8 Jig: Donald MacLean</w:t>
      </w:r>
    </w:p>
    <w:p w14:paraId="76C27A1B" w14:textId="7360D9D0" w:rsidR="005B7979" w:rsidRPr="005B7979" w:rsidRDefault="005B7979" w:rsidP="00CE2B7A">
      <w:pPr>
        <w:jc w:val="both"/>
        <w:rPr>
          <w:rFonts w:ascii="Arial" w:hAnsi="Arial" w:cs="Arial"/>
          <w:b/>
          <w:bCs/>
          <w:sz w:val="28"/>
          <w:szCs w:val="28"/>
        </w:rPr>
      </w:pPr>
      <w:r w:rsidRPr="005B7979">
        <w:rPr>
          <w:rFonts w:ascii="Arial" w:hAnsi="Arial" w:cs="Arial"/>
          <w:b/>
          <w:bCs/>
          <w:sz w:val="28"/>
          <w:szCs w:val="28"/>
        </w:rPr>
        <w:t xml:space="preserve">A printed version of this lively jig, which I believe to be by Pipe Major Donald MacLeod (1878-1965) is in the Edcath Collection, Vol II. It is a lively 4-part foot-tapping dance tune not particularly easy for the pipes, - nor for the fiddle for that matter, where you have a bow arm to coordinate </w:t>
      </w:r>
      <w:r w:rsidR="00B703DF">
        <w:rPr>
          <w:rFonts w:ascii="Arial" w:hAnsi="Arial" w:cs="Arial"/>
          <w:b/>
          <w:bCs/>
          <w:sz w:val="28"/>
          <w:szCs w:val="28"/>
        </w:rPr>
        <w:t>with</w:t>
      </w:r>
      <w:r w:rsidRPr="005B7979">
        <w:rPr>
          <w:rFonts w:ascii="Arial" w:hAnsi="Arial" w:cs="Arial"/>
          <w:b/>
          <w:bCs/>
          <w:sz w:val="28"/>
          <w:szCs w:val="28"/>
        </w:rPr>
        <w:t xml:space="preserve"> fingering</w:t>
      </w:r>
      <w:r w:rsidR="00B703DF">
        <w:rPr>
          <w:rFonts w:ascii="Arial" w:hAnsi="Arial" w:cs="Arial"/>
          <w:b/>
          <w:bCs/>
          <w:sz w:val="28"/>
          <w:szCs w:val="28"/>
        </w:rPr>
        <w:t xml:space="preserve"> and ornaments.</w:t>
      </w:r>
    </w:p>
    <w:p w14:paraId="4D2FB46D" w14:textId="77777777" w:rsidR="005B7979" w:rsidRPr="005B7979" w:rsidRDefault="005B7979" w:rsidP="00CE2B7A">
      <w:pPr>
        <w:jc w:val="both"/>
        <w:rPr>
          <w:rFonts w:ascii="Arial" w:hAnsi="Arial" w:cs="Arial"/>
          <w:b/>
          <w:bCs/>
          <w:sz w:val="28"/>
          <w:szCs w:val="28"/>
        </w:rPr>
      </w:pPr>
    </w:p>
    <w:p w14:paraId="7F4F0C3A" w14:textId="793E91DF" w:rsidR="002355D9" w:rsidRPr="004E3DA4" w:rsidRDefault="005F27B2" w:rsidP="00CE2B7A">
      <w:pPr>
        <w:pBdr>
          <w:bottom w:val="dotted" w:sz="24" w:space="0" w:color="auto"/>
        </w:pBdr>
        <w:jc w:val="both"/>
        <w:rPr>
          <w:rFonts w:ascii="Arial" w:hAnsi="Arial" w:cs="Arial"/>
          <w:b/>
          <w:bCs/>
          <w:color w:val="0070C0"/>
          <w:sz w:val="28"/>
          <w:szCs w:val="28"/>
        </w:rPr>
      </w:pPr>
      <w:r w:rsidRPr="004E3DA4">
        <w:rPr>
          <w:rFonts w:ascii="Arial" w:hAnsi="Arial" w:cs="Arial"/>
          <w:b/>
          <w:bCs/>
          <w:color w:val="0070C0"/>
          <w:sz w:val="28"/>
          <w:szCs w:val="28"/>
        </w:rPr>
        <w:t xml:space="preserve">18) </w:t>
      </w:r>
      <w:bookmarkEnd w:id="1"/>
      <w:r w:rsidR="00DA2D03" w:rsidRPr="004E3DA4">
        <w:rPr>
          <w:rFonts w:ascii="Arial" w:hAnsi="Arial" w:cs="Arial"/>
          <w:b/>
          <w:bCs/>
          <w:color w:val="0070C0"/>
          <w:sz w:val="28"/>
          <w:szCs w:val="28"/>
        </w:rPr>
        <w:t>Air: A Song On the Highland Dress</w:t>
      </w:r>
    </w:p>
    <w:p w14:paraId="73422CB6" w14:textId="287564E4" w:rsidR="004E3DA4" w:rsidRPr="004E3DA4" w:rsidRDefault="004E3DA4" w:rsidP="00CE2B7A">
      <w:pPr>
        <w:jc w:val="both"/>
        <w:rPr>
          <w:rFonts w:ascii="Arial" w:hAnsi="Arial" w:cs="Arial"/>
          <w:b/>
          <w:bCs/>
          <w:iCs/>
          <w:sz w:val="28"/>
          <w:szCs w:val="28"/>
        </w:rPr>
      </w:pPr>
      <w:bookmarkStart w:id="4" w:name="_Hlk509911960"/>
      <w:r w:rsidRPr="008A097C">
        <w:rPr>
          <w:rFonts w:ascii="Arial" w:hAnsi="Arial" w:cs="Arial"/>
          <w:b/>
          <w:bCs/>
          <w:i/>
          <w:sz w:val="28"/>
          <w:szCs w:val="28"/>
        </w:rPr>
        <w:t>The Songs of John MacCodrum</w:t>
      </w:r>
      <w:r w:rsidRPr="004E3DA4">
        <w:rPr>
          <w:rFonts w:ascii="Arial" w:hAnsi="Arial" w:cs="Arial"/>
          <w:b/>
          <w:bCs/>
          <w:iCs/>
          <w:sz w:val="28"/>
          <w:szCs w:val="28"/>
        </w:rPr>
        <w:t xml:space="preserve"> edited by William Matheson, (Scottish Gaelic Texts Society, 1938) is the source for this song. </w:t>
      </w:r>
    </w:p>
    <w:bookmarkEnd w:id="4"/>
    <w:p w14:paraId="4CBA2B8A" w14:textId="4BD60119" w:rsidR="004E3DA4" w:rsidRPr="004E3DA4" w:rsidRDefault="004E3DA4" w:rsidP="00CE2B7A">
      <w:pPr>
        <w:jc w:val="both"/>
        <w:rPr>
          <w:rFonts w:ascii="Arial" w:hAnsi="Arial" w:cs="Arial"/>
          <w:b/>
          <w:bCs/>
          <w:iCs/>
          <w:sz w:val="28"/>
          <w:szCs w:val="28"/>
        </w:rPr>
      </w:pPr>
      <w:r w:rsidRPr="004E3DA4">
        <w:rPr>
          <w:rFonts w:ascii="Arial" w:hAnsi="Arial" w:cs="Arial"/>
          <w:b/>
          <w:bCs/>
          <w:iCs/>
          <w:sz w:val="28"/>
          <w:szCs w:val="28"/>
        </w:rPr>
        <w:t xml:space="preserve">John MacCodrum (1693-1779) vocalises the thoughts, dreams, nightmares, strife, suffering, satires, laughter, bitterness, tears, expressly and expressively within the metrical rhythms and metaphors of the Gaelic language. </w:t>
      </w:r>
    </w:p>
    <w:p w14:paraId="1D253CDA" w14:textId="77777777" w:rsidR="004E3DA4" w:rsidRPr="004E3DA4" w:rsidRDefault="004E3DA4" w:rsidP="00CE2B7A">
      <w:pPr>
        <w:jc w:val="both"/>
        <w:rPr>
          <w:rFonts w:ascii="Arial" w:hAnsi="Arial" w:cs="Arial"/>
          <w:b/>
          <w:bCs/>
          <w:iCs/>
          <w:sz w:val="28"/>
          <w:szCs w:val="28"/>
        </w:rPr>
      </w:pPr>
      <w:r w:rsidRPr="004E3DA4">
        <w:rPr>
          <w:rFonts w:ascii="Arial" w:hAnsi="Arial" w:cs="Arial"/>
          <w:b/>
          <w:bCs/>
          <w:iCs/>
          <w:sz w:val="28"/>
          <w:szCs w:val="28"/>
        </w:rPr>
        <w:t xml:space="preserve">A Song on the Highland Dress (1749) is a vehement condemnation of the proscribing of wearing highland attire after the battle of Culloden in 1746.  </w:t>
      </w:r>
    </w:p>
    <w:p w14:paraId="389C4A5E" w14:textId="03F47244" w:rsidR="004E3DA4" w:rsidRPr="004E3DA4" w:rsidRDefault="004E3DA4" w:rsidP="00CE2B7A">
      <w:pPr>
        <w:jc w:val="both"/>
        <w:rPr>
          <w:rFonts w:ascii="Arial" w:hAnsi="Arial" w:cs="Arial"/>
          <w:b/>
          <w:bCs/>
          <w:iCs/>
          <w:sz w:val="28"/>
          <w:szCs w:val="28"/>
        </w:rPr>
      </w:pPr>
      <w:r w:rsidRPr="004E3DA4">
        <w:rPr>
          <w:rFonts w:ascii="Arial" w:hAnsi="Arial" w:cs="Arial"/>
          <w:b/>
          <w:bCs/>
          <w:iCs/>
          <w:sz w:val="28"/>
          <w:szCs w:val="28"/>
        </w:rPr>
        <w:t>'Tis like being in prison</w:t>
      </w:r>
      <w:r w:rsidR="00B703DF">
        <w:rPr>
          <w:rFonts w:ascii="Arial" w:hAnsi="Arial" w:cs="Arial"/>
          <w:b/>
          <w:bCs/>
          <w:iCs/>
          <w:sz w:val="28"/>
          <w:szCs w:val="28"/>
        </w:rPr>
        <w:t xml:space="preserve"> -</w:t>
      </w:r>
      <w:r w:rsidRPr="004E3DA4">
        <w:rPr>
          <w:rFonts w:ascii="Arial" w:hAnsi="Arial" w:cs="Arial"/>
          <w:b/>
          <w:bCs/>
          <w:iCs/>
          <w:sz w:val="28"/>
          <w:szCs w:val="28"/>
        </w:rPr>
        <w:t xml:space="preserve"> without the tartan...'. </w:t>
      </w:r>
    </w:p>
    <w:p w14:paraId="647CECC0" w14:textId="77777777" w:rsidR="004E3DA4" w:rsidRPr="004E3DA4" w:rsidRDefault="004E3DA4" w:rsidP="00CE2B7A">
      <w:pPr>
        <w:pBdr>
          <w:bottom w:val="dotted" w:sz="24" w:space="0" w:color="auto"/>
        </w:pBdr>
        <w:jc w:val="both"/>
        <w:rPr>
          <w:rFonts w:ascii="Arial" w:hAnsi="Arial" w:cs="Arial"/>
          <w:b/>
          <w:bCs/>
          <w:iCs/>
          <w:color w:val="0070C0"/>
          <w:sz w:val="28"/>
          <w:szCs w:val="28"/>
        </w:rPr>
      </w:pPr>
    </w:p>
    <w:p w14:paraId="6BF63CE0" w14:textId="631F411C" w:rsidR="006C7C3D" w:rsidRPr="006C7C3D" w:rsidRDefault="00241C9F" w:rsidP="00CE2B7A">
      <w:pPr>
        <w:pBdr>
          <w:bottom w:val="dotted" w:sz="24" w:space="0" w:color="auto"/>
        </w:pBdr>
        <w:jc w:val="both"/>
        <w:rPr>
          <w:rFonts w:ascii="Arial" w:hAnsi="Arial" w:cs="Arial"/>
          <w:b/>
          <w:bCs/>
          <w:color w:val="4472C4" w:themeColor="accent1"/>
          <w:sz w:val="28"/>
          <w:szCs w:val="28"/>
        </w:rPr>
      </w:pPr>
      <w:r w:rsidRPr="006C7C3D">
        <w:rPr>
          <w:rFonts w:ascii="Arial" w:hAnsi="Arial" w:cs="Arial"/>
          <w:b/>
          <w:bCs/>
          <w:color w:val="4472C4" w:themeColor="accent1"/>
          <w:sz w:val="28"/>
          <w:szCs w:val="28"/>
        </w:rPr>
        <w:t>19</w:t>
      </w:r>
      <w:r w:rsidR="006C2D23" w:rsidRPr="006C7C3D">
        <w:rPr>
          <w:rFonts w:ascii="Arial" w:hAnsi="Arial" w:cs="Arial"/>
          <w:b/>
          <w:bCs/>
          <w:color w:val="4472C4" w:themeColor="accent1"/>
          <w:sz w:val="28"/>
          <w:szCs w:val="28"/>
        </w:rPr>
        <w:t>)</w:t>
      </w:r>
      <w:r w:rsidR="006C7C3D" w:rsidRPr="006C7C3D">
        <w:rPr>
          <w:rFonts w:ascii="Arial" w:hAnsi="Arial" w:cs="Arial"/>
          <w:b/>
          <w:bCs/>
          <w:color w:val="4472C4" w:themeColor="accent1"/>
          <w:sz w:val="28"/>
          <w:szCs w:val="28"/>
        </w:rPr>
        <w:t xml:space="preserve"> Strathspey &amp; Reel: </w:t>
      </w:r>
      <w:r w:rsidR="006C7C3D" w:rsidRPr="006C7C3D">
        <w:rPr>
          <w:rFonts w:ascii="Arial" w:hAnsi="Arial" w:cs="Arial"/>
          <w:b/>
          <w:color w:val="4472C4" w:themeColor="accent1"/>
          <w:sz w:val="28"/>
          <w:szCs w:val="28"/>
        </w:rPr>
        <w:t>The Braes of Mar; Rachel Rae</w:t>
      </w:r>
    </w:p>
    <w:p w14:paraId="608A45D3" w14:textId="4260F1D0" w:rsidR="006C7C3D" w:rsidRPr="006C7C3D" w:rsidRDefault="006C7C3D" w:rsidP="00CE2B7A">
      <w:pPr>
        <w:jc w:val="both"/>
        <w:rPr>
          <w:rFonts w:ascii="Arial" w:hAnsi="Arial" w:cs="Arial"/>
          <w:b/>
          <w:sz w:val="28"/>
          <w:szCs w:val="28"/>
        </w:rPr>
      </w:pPr>
      <w:r w:rsidRPr="006C7C3D">
        <w:rPr>
          <w:rFonts w:ascii="Arial" w:hAnsi="Arial" w:cs="Arial"/>
          <w:b/>
          <w:sz w:val="28"/>
          <w:szCs w:val="28"/>
        </w:rPr>
        <w:t>The strathspey is a traditional fiddle set - which Hector MacAndrew</w:t>
      </w:r>
      <w:r w:rsidR="00B703DF">
        <w:rPr>
          <w:rFonts w:ascii="Arial" w:hAnsi="Arial" w:cs="Arial"/>
          <w:b/>
          <w:sz w:val="28"/>
          <w:szCs w:val="28"/>
        </w:rPr>
        <w:t>, bless him,</w:t>
      </w:r>
      <w:r w:rsidRPr="006C7C3D">
        <w:rPr>
          <w:rFonts w:ascii="Arial" w:hAnsi="Arial" w:cs="Arial"/>
          <w:b/>
          <w:sz w:val="28"/>
          <w:szCs w:val="28"/>
        </w:rPr>
        <w:t xml:space="preserve"> gave me in 1971 during one of our 'sessions'. It incorporates the 'driven' up-bow and various other features in bowing style, double stops, syncopated triplets and dynamic variation: thus, the spirit of dance movement is inherent, and the crucial subtlety of tempo change between strathspey and reel adds a lift and a vigour as the step quickens. Hector said this setting of the strathspey was passed on</w:t>
      </w:r>
      <w:r w:rsidR="008A097C">
        <w:rPr>
          <w:rFonts w:ascii="Arial" w:hAnsi="Arial" w:cs="Arial"/>
          <w:b/>
          <w:sz w:val="28"/>
          <w:szCs w:val="28"/>
        </w:rPr>
        <w:t xml:space="preserve"> to </w:t>
      </w:r>
      <w:r w:rsidR="00B703DF">
        <w:rPr>
          <w:rFonts w:ascii="Arial" w:hAnsi="Arial" w:cs="Arial"/>
          <w:b/>
          <w:sz w:val="28"/>
          <w:szCs w:val="28"/>
        </w:rPr>
        <w:t xml:space="preserve">him </w:t>
      </w:r>
      <w:r w:rsidR="00B703DF" w:rsidRPr="006C7C3D">
        <w:rPr>
          <w:rFonts w:ascii="Arial" w:hAnsi="Arial" w:cs="Arial"/>
          <w:b/>
          <w:sz w:val="28"/>
          <w:szCs w:val="28"/>
        </w:rPr>
        <w:t>from</w:t>
      </w:r>
      <w:r w:rsidRPr="006C7C3D">
        <w:rPr>
          <w:rFonts w:ascii="Arial" w:hAnsi="Arial" w:cs="Arial"/>
          <w:b/>
          <w:sz w:val="28"/>
          <w:szCs w:val="28"/>
        </w:rPr>
        <w:t xml:space="preserve"> Forbes Morrison (1833-1906), dancing master in Tarves, who was renowned for his short 'snap' bowing </w:t>
      </w:r>
      <w:r w:rsidR="00B703DF">
        <w:rPr>
          <w:rFonts w:ascii="Arial" w:hAnsi="Arial" w:cs="Arial"/>
          <w:b/>
          <w:sz w:val="28"/>
          <w:szCs w:val="28"/>
        </w:rPr>
        <w:t xml:space="preserve">(attributed to Niel Gow) </w:t>
      </w:r>
      <w:r w:rsidRPr="006C7C3D">
        <w:rPr>
          <w:rFonts w:ascii="Arial" w:hAnsi="Arial" w:cs="Arial"/>
          <w:b/>
          <w:sz w:val="28"/>
          <w:szCs w:val="28"/>
        </w:rPr>
        <w:t xml:space="preserve">and use of the syncopated triplets I mentioned. As well as its several appearances in the c19 fiddle books and manuscripts and with different titles, this tune is widely known outside Scotland - in Ireland and in Nova Scotia whence it must have been transported by Scots </w:t>
      </w:r>
      <w:r w:rsidR="00B703DF">
        <w:rPr>
          <w:rFonts w:ascii="Arial" w:hAnsi="Arial" w:cs="Arial"/>
          <w:b/>
          <w:sz w:val="28"/>
          <w:szCs w:val="28"/>
        </w:rPr>
        <w:t xml:space="preserve">or Irish </w:t>
      </w:r>
      <w:r w:rsidRPr="006C7C3D">
        <w:rPr>
          <w:rFonts w:ascii="Arial" w:hAnsi="Arial" w:cs="Arial"/>
          <w:b/>
          <w:sz w:val="28"/>
          <w:szCs w:val="28"/>
        </w:rPr>
        <w:t>emigrants.</w:t>
      </w:r>
    </w:p>
    <w:p w14:paraId="33A59196" w14:textId="346493A1" w:rsidR="006C7C3D" w:rsidRPr="004346E1" w:rsidRDefault="006C7C3D" w:rsidP="00CE2B7A">
      <w:pPr>
        <w:jc w:val="both"/>
        <w:rPr>
          <w:rFonts w:ascii="Arial" w:hAnsi="Arial" w:cs="Arial"/>
          <w:b/>
          <w:i/>
          <w:iCs/>
          <w:sz w:val="28"/>
          <w:szCs w:val="28"/>
        </w:rPr>
      </w:pPr>
      <w:r w:rsidRPr="006C7C3D">
        <w:rPr>
          <w:rFonts w:ascii="Arial" w:hAnsi="Arial" w:cs="Arial"/>
          <w:b/>
          <w:sz w:val="28"/>
          <w:szCs w:val="28"/>
        </w:rPr>
        <w:t xml:space="preserve">A master’s thesis, </w:t>
      </w:r>
      <w:r w:rsidRPr="006C7C3D">
        <w:rPr>
          <w:rFonts w:ascii="Arial" w:hAnsi="Arial" w:cs="Arial"/>
          <w:b/>
          <w:i/>
          <w:sz w:val="28"/>
          <w:szCs w:val="28"/>
        </w:rPr>
        <w:t xml:space="preserve">The Sound of Gaelic is in the Music, </w:t>
      </w:r>
      <w:r w:rsidRPr="006C7C3D">
        <w:rPr>
          <w:rFonts w:ascii="Arial" w:hAnsi="Arial" w:cs="Arial"/>
          <w:b/>
          <w:sz w:val="28"/>
          <w:szCs w:val="28"/>
        </w:rPr>
        <w:t xml:space="preserve">by Cape Breton fiddler Jackie Dunn (1991) notes </w:t>
      </w:r>
      <w:r w:rsidRPr="00B703DF">
        <w:rPr>
          <w:rFonts w:ascii="Arial" w:hAnsi="Arial" w:cs="Arial"/>
          <w:b/>
          <w:i/>
          <w:iCs/>
          <w:sz w:val="28"/>
          <w:szCs w:val="28"/>
        </w:rPr>
        <w:t>the strathspey is known to have Gaelic words and has the punch line '...'S Math a Dhannsadh... (it is good to dance)</w:t>
      </w:r>
      <w:r w:rsidR="00B703DF">
        <w:rPr>
          <w:rFonts w:ascii="Arial" w:hAnsi="Arial" w:cs="Arial"/>
          <w:b/>
          <w:i/>
          <w:iCs/>
          <w:sz w:val="28"/>
          <w:szCs w:val="28"/>
        </w:rPr>
        <w:t>’</w:t>
      </w:r>
      <w:r w:rsidRPr="00B703DF">
        <w:rPr>
          <w:rFonts w:ascii="Arial" w:hAnsi="Arial" w:cs="Arial"/>
          <w:b/>
          <w:i/>
          <w:iCs/>
          <w:sz w:val="28"/>
          <w:szCs w:val="28"/>
        </w:rPr>
        <w:t xml:space="preserve">. </w:t>
      </w:r>
      <w:r w:rsidRPr="006C7C3D">
        <w:rPr>
          <w:rFonts w:ascii="Arial" w:hAnsi="Arial" w:cs="Arial"/>
          <w:b/>
          <w:sz w:val="28"/>
          <w:szCs w:val="28"/>
        </w:rPr>
        <w:t>The allusion to the fiddle speaking Gaelic is mentioned elsewhere - referring to Captain Simon Fraser's playing</w:t>
      </w:r>
      <w:r w:rsidR="004346E1">
        <w:rPr>
          <w:rFonts w:ascii="Arial" w:hAnsi="Arial" w:cs="Arial"/>
          <w:b/>
          <w:sz w:val="28"/>
          <w:szCs w:val="28"/>
        </w:rPr>
        <w:t xml:space="preserve"> </w:t>
      </w:r>
      <w:r w:rsidR="004346E1">
        <w:rPr>
          <w:rFonts w:ascii="Arial" w:hAnsi="Arial" w:cs="Arial"/>
          <w:b/>
          <w:i/>
          <w:iCs/>
          <w:sz w:val="28"/>
          <w:szCs w:val="28"/>
        </w:rPr>
        <w:t>‘…making the fiddle speak Gaelic’</w:t>
      </w:r>
      <w:r w:rsidR="00EE50FF">
        <w:rPr>
          <w:rFonts w:ascii="Arial" w:hAnsi="Arial" w:cs="Arial"/>
          <w:b/>
          <w:i/>
          <w:iCs/>
          <w:sz w:val="28"/>
          <w:szCs w:val="28"/>
        </w:rPr>
        <w:t>.</w:t>
      </w:r>
    </w:p>
    <w:p w14:paraId="71CEEA7A" w14:textId="0EA60A9C" w:rsidR="006C7C3D" w:rsidRPr="006C7C3D" w:rsidRDefault="006C7C3D" w:rsidP="00CE2B7A">
      <w:pPr>
        <w:jc w:val="both"/>
        <w:rPr>
          <w:rFonts w:ascii="Arial" w:hAnsi="Arial" w:cs="Arial"/>
          <w:b/>
          <w:sz w:val="28"/>
          <w:szCs w:val="28"/>
        </w:rPr>
      </w:pPr>
      <w:r w:rsidRPr="006C7C3D">
        <w:rPr>
          <w:rFonts w:ascii="Arial" w:hAnsi="Arial" w:cs="Arial"/>
          <w:b/>
          <w:sz w:val="28"/>
          <w:szCs w:val="28"/>
        </w:rPr>
        <w:t xml:space="preserve">The reel </w:t>
      </w:r>
      <w:r w:rsidRPr="006C7C3D">
        <w:rPr>
          <w:rFonts w:ascii="Arial" w:hAnsi="Arial" w:cs="Arial"/>
          <w:b/>
          <w:i/>
          <w:sz w:val="28"/>
          <w:szCs w:val="28"/>
        </w:rPr>
        <w:t>Rachel Rae</w:t>
      </w:r>
      <w:r w:rsidRPr="006C7C3D">
        <w:rPr>
          <w:rFonts w:ascii="Arial" w:hAnsi="Arial" w:cs="Arial"/>
          <w:b/>
          <w:sz w:val="28"/>
          <w:szCs w:val="28"/>
        </w:rPr>
        <w:t xml:space="preserve"> (several variations of spelling e.g. </w:t>
      </w:r>
      <w:r w:rsidRPr="006C7C3D">
        <w:rPr>
          <w:rFonts w:ascii="Arial" w:hAnsi="Arial" w:cs="Arial"/>
          <w:b/>
          <w:i/>
          <w:sz w:val="28"/>
          <w:szCs w:val="28"/>
        </w:rPr>
        <w:t xml:space="preserve">Raecheal Rea's Rant, - </w:t>
      </w:r>
      <w:r w:rsidRPr="006C7C3D">
        <w:rPr>
          <w:rFonts w:ascii="Arial" w:hAnsi="Arial" w:cs="Arial"/>
          <w:b/>
          <w:sz w:val="28"/>
          <w:szCs w:val="28"/>
        </w:rPr>
        <w:t xml:space="preserve">first appearance in print in the Archibald Duff Collection - 1794) is believed to be a composition of John Lowe, Dancing Master, Marykirk, Kincardine. Joseph Lowe, his son, published a famous collection in the 1840's. This simple, unpretentious tune, beginning with a </w:t>
      </w:r>
      <w:r w:rsidR="00B703DF">
        <w:rPr>
          <w:rFonts w:ascii="Arial" w:hAnsi="Arial" w:cs="Arial"/>
          <w:b/>
          <w:sz w:val="28"/>
          <w:szCs w:val="28"/>
        </w:rPr>
        <w:t xml:space="preserve">simple </w:t>
      </w:r>
      <w:r w:rsidRPr="006C7C3D">
        <w:rPr>
          <w:rFonts w:ascii="Arial" w:hAnsi="Arial" w:cs="Arial"/>
          <w:b/>
          <w:sz w:val="28"/>
          <w:szCs w:val="28"/>
        </w:rPr>
        <w:t>D-major arpeggio, has an elegant swing about it and it's not difficult to see why it became so popular.</w:t>
      </w:r>
    </w:p>
    <w:p w14:paraId="2A0632FF" w14:textId="77777777" w:rsidR="006C7C3D" w:rsidRPr="00045100" w:rsidRDefault="006C7C3D" w:rsidP="00CE2B7A">
      <w:pPr>
        <w:jc w:val="both"/>
        <w:rPr>
          <w:rFonts w:ascii="Arial" w:hAnsi="Arial" w:cs="Arial"/>
          <w:b/>
          <w:bCs/>
          <w:color w:val="000000" w:themeColor="text1"/>
        </w:rPr>
      </w:pPr>
      <w:r w:rsidRPr="00337E5F">
        <w:rPr>
          <w:rFonts w:ascii="Arial" w:hAnsi="Arial" w:cs="Arial"/>
          <w:b/>
        </w:rPr>
        <w:t xml:space="preserve">                          </w:t>
      </w:r>
    </w:p>
    <w:p w14:paraId="17B825A0" w14:textId="77777777" w:rsidR="006C7C3D" w:rsidRPr="008E07C4" w:rsidRDefault="006C7C3D" w:rsidP="00CE2B7A">
      <w:pPr>
        <w:pBdr>
          <w:bottom w:val="dotted" w:sz="24" w:space="8" w:color="auto"/>
        </w:pBdr>
        <w:jc w:val="both"/>
        <w:rPr>
          <w:rFonts w:ascii="Arial" w:hAnsi="Arial" w:cs="Arial"/>
          <w:b/>
          <w:sz w:val="28"/>
          <w:szCs w:val="28"/>
        </w:rPr>
      </w:pPr>
    </w:p>
    <w:p w14:paraId="602405EA" w14:textId="77777777" w:rsidR="00902455" w:rsidRDefault="00902455" w:rsidP="00902455">
      <w:pPr>
        <w:pBdr>
          <w:bottom w:val="dotted" w:sz="24" w:space="8" w:color="auto"/>
        </w:pBdr>
        <w:tabs>
          <w:tab w:val="left" w:pos="1950"/>
        </w:tabs>
        <w:jc w:val="both"/>
        <w:rPr>
          <w:rFonts w:ascii="Arial" w:hAnsi="Arial" w:cs="Arial"/>
          <w:b/>
          <w:bCs/>
          <w:color w:val="4472C4" w:themeColor="accent1"/>
          <w:sz w:val="28"/>
          <w:szCs w:val="28"/>
        </w:rPr>
      </w:pPr>
    </w:p>
    <w:p w14:paraId="6891F6C2" w14:textId="77777777" w:rsidR="00902455" w:rsidRDefault="00902455" w:rsidP="00902455">
      <w:pPr>
        <w:pBdr>
          <w:bottom w:val="dotted" w:sz="24" w:space="8" w:color="auto"/>
        </w:pBdr>
        <w:tabs>
          <w:tab w:val="left" w:pos="1950"/>
        </w:tabs>
        <w:jc w:val="both"/>
        <w:rPr>
          <w:rFonts w:ascii="Arial" w:hAnsi="Arial" w:cs="Arial"/>
          <w:b/>
          <w:bCs/>
          <w:color w:val="4472C4" w:themeColor="accent1"/>
          <w:sz w:val="28"/>
          <w:szCs w:val="28"/>
        </w:rPr>
      </w:pPr>
    </w:p>
    <w:p w14:paraId="54C512F7" w14:textId="6103C463" w:rsidR="00902455" w:rsidRDefault="00DA2D03" w:rsidP="00902455">
      <w:pPr>
        <w:pBdr>
          <w:bottom w:val="dotted" w:sz="24" w:space="8" w:color="auto"/>
        </w:pBdr>
        <w:tabs>
          <w:tab w:val="left" w:pos="1950"/>
        </w:tabs>
        <w:jc w:val="both"/>
        <w:rPr>
          <w:rFonts w:ascii="Arial" w:hAnsi="Arial" w:cs="Arial"/>
          <w:b/>
          <w:bCs/>
          <w:i/>
          <w:iCs/>
          <w:color w:val="4472C4" w:themeColor="accent1"/>
          <w:sz w:val="28"/>
          <w:szCs w:val="28"/>
        </w:rPr>
      </w:pPr>
      <w:r w:rsidRPr="008E07C4">
        <w:rPr>
          <w:rFonts w:ascii="Arial" w:hAnsi="Arial" w:cs="Arial"/>
          <w:b/>
          <w:bCs/>
          <w:color w:val="4472C4" w:themeColor="accent1"/>
          <w:sz w:val="28"/>
          <w:szCs w:val="28"/>
        </w:rPr>
        <w:t>2</w:t>
      </w:r>
      <w:r w:rsidR="00241C9F" w:rsidRPr="008E07C4">
        <w:rPr>
          <w:rFonts w:ascii="Arial" w:hAnsi="Arial" w:cs="Arial"/>
          <w:b/>
          <w:bCs/>
          <w:color w:val="4472C4" w:themeColor="accent1"/>
          <w:sz w:val="28"/>
          <w:szCs w:val="28"/>
        </w:rPr>
        <w:t>0)</w:t>
      </w:r>
      <w:r w:rsidR="00F66FDE" w:rsidRPr="008E07C4">
        <w:rPr>
          <w:rFonts w:ascii="Arial" w:hAnsi="Arial" w:cs="Arial"/>
          <w:b/>
          <w:bCs/>
          <w:color w:val="4472C4" w:themeColor="accent1"/>
          <w:sz w:val="28"/>
          <w:szCs w:val="28"/>
        </w:rPr>
        <w:t xml:space="preserve"> Urlar </w:t>
      </w:r>
      <w:r w:rsidR="002C39E9" w:rsidRPr="008E07C4">
        <w:rPr>
          <w:rFonts w:ascii="Arial" w:hAnsi="Arial" w:cs="Arial"/>
          <w:b/>
          <w:bCs/>
          <w:color w:val="4472C4" w:themeColor="accent1"/>
          <w:sz w:val="28"/>
          <w:szCs w:val="28"/>
        </w:rPr>
        <w:t xml:space="preserve">and Thumb Variation </w:t>
      </w:r>
      <w:r w:rsidR="00F66FDE" w:rsidRPr="008E07C4">
        <w:rPr>
          <w:rFonts w:ascii="Arial" w:hAnsi="Arial" w:cs="Arial"/>
          <w:b/>
          <w:bCs/>
          <w:color w:val="4472C4" w:themeColor="accent1"/>
          <w:sz w:val="28"/>
          <w:szCs w:val="28"/>
        </w:rPr>
        <w:t>from</w:t>
      </w:r>
      <w:r w:rsidR="00360D9A" w:rsidRPr="008E07C4">
        <w:rPr>
          <w:rFonts w:ascii="Arial" w:hAnsi="Arial" w:cs="Arial"/>
          <w:b/>
          <w:bCs/>
          <w:color w:val="4472C4" w:themeColor="accent1"/>
          <w:sz w:val="28"/>
          <w:szCs w:val="28"/>
        </w:rPr>
        <w:t xml:space="preserve"> </w:t>
      </w:r>
      <w:r w:rsidR="002C39E9" w:rsidRPr="008E07C4">
        <w:rPr>
          <w:rFonts w:ascii="Arial" w:hAnsi="Arial" w:cs="Arial"/>
          <w:b/>
          <w:bCs/>
          <w:color w:val="4472C4" w:themeColor="accent1"/>
          <w:sz w:val="28"/>
          <w:szCs w:val="28"/>
        </w:rPr>
        <w:t xml:space="preserve">Piobaireachd </w:t>
      </w:r>
      <w:r w:rsidR="008E07C4" w:rsidRPr="008E07C4">
        <w:rPr>
          <w:rFonts w:ascii="Arial" w:hAnsi="Arial" w:cs="Arial"/>
          <w:b/>
          <w:bCs/>
          <w:i/>
          <w:iCs/>
          <w:color w:val="4472C4" w:themeColor="accent1"/>
          <w:sz w:val="28"/>
          <w:szCs w:val="28"/>
        </w:rPr>
        <w:t xml:space="preserve">The </w:t>
      </w:r>
      <w:r w:rsidRPr="008E07C4">
        <w:rPr>
          <w:rFonts w:ascii="Arial" w:hAnsi="Arial" w:cs="Arial"/>
          <w:b/>
          <w:bCs/>
          <w:i/>
          <w:iCs/>
          <w:color w:val="4472C4" w:themeColor="accent1"/>
          <w:sz w:val="28"/>
          <w:szCs w:val="28"/>
        </w:rPr>
        <w:t>Boisdale’s</w:t>
      </w:r>
      <w:r w:rsidR="008E07C4">
        <w:rPr>
          <w:rFonts w:ascii="Arial" w:hAnsi="Arial" w:cs="Arial"/>
          <w:b/>
          <w:bCs/>
          <w:i/>
          <w:iCs/>
          <w:color w:val="4472C4" w:themeColor="accent1"/>
          <w:sz w:val="28"/>
          <w:szCs w:val="28"/>
        </w:rPr>
        <w:t xml:space="preserve">                     </w:t>
      </w:r>
      <w:r w:rsidRPr="008E07C4">
        <w:rPr>
          <w:rFonts w:ascii="Arial" w:hAnsi="Arial" w:cs="Arial"/>
          <w:b/>
          <w:bCs/>
          <w:i/>
          <w:iCs/>
          <w:color w:val="4472C4" w:themeColor="accent1"/>
          <w:sz w:val="28"/>
          <w:szCs w:val="28"/>
        </w:rPr>
        <w:t xml:space="preserve"> </w:t>
      </w:r>
      <w:r w:rsidR="008E07C4">
        <w:rPr>
          <w:rFonts w:ascii="Arial" w:hAnsi="Arial" w:cs="Arial"/>
          <w:b/>
          <w:bCs/>
          <w:i/>
          <w:iCs/>
          <w:color w:val="4472C4" w:themeColor="accent1"/>
          <w:sz w:val="28"/>
          <w:szCs w:val="28"/>
        </w:rPr>
        <w:t xml:space="preserve">         </w:t>
      </w:r>
      <w:r w:rsidRPr="008E07C4">
        <w:rPr>
          <w:rFonts w:ascii="Arial" w:hAnsi="Arial" w:cs="Arial"/>
          <w:b/>
          <w:bCs/>
          <w:i/>
          <w:iCs/>
          <w:color w:val="4472C4" w:themeColor="accent1"/>
          <w:sz w:val="28"/>
          <w:szCs w:val="28"/>
        </w:rPr>
        <w:t>Salute</w:t>
      </w:r>
    </w:p>
    <w:p w14:paraId="3544C0F6" w14:textId="1AC00D25" w:rsidR="008E07C4" w:rsidRPr="00902455" w:rsidRDefault="00890812" w:rsidP="00902455">
      <w:pPr>
        <w:pBdr>
          <w:bottom w:val="dotted" w:sz="24" w:space="8" w:color="auto"/>
        </w:pBdr>
        <w:tabs>
          <w:tab w:val="left" w:pos="1950"/>
        </w:tabs>
        <w:jc w:val="both"/>
        <w:rPr>
          <w:rFonts w:ascii="Arial" w:hAnsi="Arial" w:cs="Arial"/>
          <w:b/>
          <w:bCs/>
          <w:i/>
          <w:iCs/>
          <w:color w:val="4472C4" w:themeColor="accent1"/>
          <w:sz w:val="28"/>
          <w:szCs w:val="28"/>
        </w:rPr>
      </w:pPr>
      <w:r>
        <w:rPr>
          <w:rFonts w:ascii="Arial" w:hAnsi="Arial" w:cs="Arial"/>
          <w:b/>
          <w:bCs/>
          <w:sz w:val="28"/>
          <w:szCs w:val="28"/>
        </w:rPr>
        <w:t xml:space="preserve">Principal source: </w:t>
      </w:r>
      <w:r w:rsidR="008E07C4" w:rsidRPr="008E07C4">
        <w:rPr>
          <w:rFonts w:ascii="Arial" w:hAnsi="Arial" w:cs="Arial"/>
          <w:b/>
          <w:bCs/>
          <w:sz w:val="28"/>
          <w:szCs w:val="28"/>
        </w:rPr>
        <w:t xml:space="preserve">General Thomason (Ceol </w:t>
      </w:r>
      <w:r w:rsidR="00EE50FF" w:rsidRPr="008E07C4">
        <w:rPr>
          <w:rFonts w:ascii="Arial" w:hAnsi="Arial" w:cs="Arial"/>
          <w:b/>
          <w:bCs/>
          <w:sz w:val="28"/>
          <w:szCs w:val="28"/>
        </w:rPr>
        <w:t>Mor Bk.</w:t>
      </w:r>
      <w:r w:rsidR="008E07C4" w:rsidRPr="008E07C4">
        <w:rPr>
          <w:rFonts w:ascii="Arial" w:hAnsi="Arial" w:cs="Arial"/>
          <w:b/>
          <w:bCs/>
          <w:sz w:val="28"/>
          <w:szCs w:val="28"/>
        </w:rPr>
        <w:t>5 p.7)</w:t>
      </w:r>
    </w:p>
    <w:p w14:paraId="29AB6F9A" w14:textId="77777777" w:rsidR="008E07C4" w:rsidRPr="008E07C4" w:rsidRDefault="008E07C4" w:rsidP="00CE2B7A">
      <w:pPr>
        <w:jc w:val="both"/>
        <w:rPr>
          <w:rFonts w:ascii="Arial" w:hAnsi="Arial" w:cs="Arial"/>
          <w:b/>
          <w:bCs/>
          <w:sz w:val="28"/>
          <w:szCs w:val="28"/>
        </w:rPr>
      </w:pPr>
      <w:r w:rsidRPr="008E07C4">
        <w:rPr>
          <w:rFonts w:ascii="Arial" w:hAnsi="Arial" w:cs="Arial"/>
          <w:b/>
          <w:bCs/>
          <w:sz w:val="28"/>
          <w:szCs w:val="28"/>
        </w:rPr>
        <w:t>A.k.a. Alastair Mor MacDonald of Boisdale's Salute (Glen Bk.3 p.7)</w:t>
      </w:r>
    </w:p>
    <w:p w14:paraId="30E53B0E" w14:textId="77777777" w:rsidR="008E07C4" w:rsidRPr="008E07C4" w:rsidRDefault="008E07C4" w:rsidP="00CE2B7A">
      <w:pPr>
        <w:jc w:val="both"/>
        <w:rPr>
          <w:rFonts w:ascii="Arial" w:hAnsi="Arial" w:cs="Arial"/>
          <w:b/>
          <w:bCs/>
          <w:sz w:val="28"/>
          <w:szCs w:val="28"/>
        </w:rPr>
      </w:pPr>
      <w:r w:rsidRPr="008E07C4">
        <w:rPr>
          <w:rFonts w:ascii="Arial" w:hAnsi="Arial" w:cs="Arial"/>
          <w:b/>
          <w:bCs/>
          <w:sz w:val="28"/>
          <w:szCs w:val="28"/>
        </w:rPr>
        <w:t>These are not the only versions available.</w:t>
      </w:r>
    </w:p>
    <w:p w14:paraId="65174A95" w14:textId="7DFFA47D" w:rsidR="008E07C4" w:rsidRPr="008E07C4" w:rsidRDefault="008E07C4" w:rsidP="00CE2B7A">
      <w:pPr>
        <w:jc w:val="both"/>
        <w:rPr>
          <w:rFonts w:ascii="Arial" w:hAnsi="Arial" w:cs="Arial"/>
          <w:b/>
          <w:bCs/>
          <w:sz w:val="28"/>
          <w:szCs w:val="28"/>
        </w:rPr>
      </w:pPr>
      <w:r w:rsidRPr="008E07C4">
        <w:rPr>
          <w:rFonts w:ascii="Arial" w:hAnsi="Arial" w:cs="Arial"/>
          <w:b/>
          <w:bCs/>
          <w:sz w:val="28"/>
          <w:szCs w:val="28"/>
        </w:rPr>
        <w:t xml:space="preserve">After some deliberation I based my arrangement on </w:t>
      </w:r>
      <w:r w:rsidR="00BD5E5F">
        <w:rPr>
          <w:rFonts w:ascii="Arial" w:hAnsi="Arial" w:cs="Arial"/>
          <w:b/>
          <w:bCs/>
          <w:sz w:val="28"/>
          <w:szCs w:val="28"/>
        </w:rPr>
        <w:t xml:space="preserve">General </w:t>
      </w:r>
      <w:r w:rsidRPr="008E07C4">
        <w:rPr>
          <w:rFonts w:ascii="Arial" w:hAnsi="Arial" w:cs="Arial"/>
          <w:b/>
          <w:bCs/>
          <w:sz w:val="28"/>
          <w:szCs w:val="28"/>
        </w:rPr>
        <w:t>Thomason</w:t>
      </w:r>
      <w:r w:rsidR="00BD5E5F">
        <w:rPr>
          <w:rFonts w:ascii="Arial" w:hAnsi="Arial" w:cs="Arial"/>
          <w:b/>
          <w:bCs/>
          <w:sz w:val="28"/>
          <w:szCs w:val="28"/>
        </w:rPr>
        <w:t>’s</w:t>
      </w:r>
      <w:r w:rsidRPr="008E07C4">
        <w:rPr>
          <w:rFonts w:ascii="Arial" w:hAnsi="Arial" w:cs="Arial"/>
          <w:b/>
          <w:bCs/>
          <w:sz w:val="28"/>
          <w:szCs w:val="28"/>
        </w:rPr>
        <w:t xml:space="preserve"> version.</w:t>
      </w:r>
      <w:r w:rsidR="00BD5E5F">
        <w:rPr>
          <w:rFonts w:ascii="Arial" w:hAnsi="Arial" w:cs="Arial"/>
          <w:b/>
          <w:bCs/>
          <w:sz w:val="28"/>
          <w:szCs w:val="28"/>
        </w:rPr>
        <w:t xml:space="preserve"> </w:t>
      </w:r>
      <w:hyperlink r:id="rId20" w:history="1">
        <w:r w:rsidR="00BD5E5F" w:rsidRPr="00BD5E5F">
          <w:rPr>
            <w:rStyle w:val="Hyperlink"/>
            <w:rFonts w:ascii="Arial" w:hAnsi="Arial" w:cs="Arial"/>
            <w:b/>
            <w:bCs/>
            <w:sz w:val="28"/>
            <w:szCs w:val="28"/>
          </w:rPr>
          <w:t>Link</w:t>
        </w:r>
      </w:hyperlink>
      <w:r w:rsidR="00BD5E5F">
        <w:rPr>
          <w:rFonts w:ascii="Arial" w:hAnsi="Arial" w:cs="Arial"/>
          <w:b/>
          <w:bCs/>
          <w:sz w:val="28"/>
          <w:szCs w:val="28"/>
        </w:rPr>
        <w:t xml:space="preserve"> </w:t>
      </w:r>
      <w:r w:rsidRPr="008E07C4">
        <w:rPr>
          <w:rFonts w:ascii="Arial" w:hAnsi="Arial" w:cs="Arial"/>
          <w:b/>
          <w:bCs/>
          <w:sz w:val="28"/>
          <w:szCs w:val="28"/>
        </w:rPr>
        <w:t xml:space="preserve">  As one might expect from an engineer-soldier-piper, his methodology and presentation are laid out with a formal military precision. Although 3/4 time is indicated in the original manuscript, with a pause on the third pulse, I play out the pause as an extra beat (approximately) - thus 4/4. I play only the Urlar and first (or the </w:t>
      </w:r>
      <w:r w:rsidR="00FF7093" w:rsidRPr="008E07C4">
        <w:rPr>
          <w:rFonts w:ascii="Arial" w:hAnsi="Arial" w:cs="Arial"/>
          <w:b/>
          <w:bCs/>
          <w:sz w:val="28"/>
          <w:szCs w:val="28"/>
        </w:rPr>
        <w:t>so-called</w:t>
      </w:r>
      <w:r w:rsidRPr="008E07C4">
        <w:rPr>
          <w:rFonts w:ascii="Arial" w:hAnsi="Arial" w:cs="Arial"/>
          <w:b/>
          <w:bCs/>
          <w:sz w:val="28"/>
          <w:szCs w:val="28"/>
        </w:rPr>
        <w:t xml:space="preserve"> Thumb) variation. In the latter the ethereal effect of the pipe chanter high A is represented by a ringing harmonic a'' on the violin second string, when A is played in that compass. </w:t>
      </w:r>
    </w:p>
    <w:p w14:paraId="49952B0E" w14:textId="320BD30C" w:rsidR="008E07C4" w:rsidRPr="008E07C4" w:rsidRDefault="008E07C4" w:rsidP="00CE2B7A">
      <w:pPr>
        <w:jc w:val="both"/>
        <w:rPr>
          <w:rFonts w:ascii="Arial" w:hAnsi="Arial" w:cs="Arial"/>
          <w:b/>
          <w:bCs/>
          <w:sz w:val="28"/>
          <w:szCs w:val="28"/>
        </w:rPr>
      </w:pPr>
      <w:r w:rsidRPr="008E07C4">
        <w:rPr>
          <w:rFonts w:ascii="Arial" w:hAnsi="Arial" w:cs="Arial"/>
          <w:b/>
          <w:bCs/>
          <w:sz w:val="28"/>
          <w:szCs w:val="28"/>
        </w:rPr>
        <w:t xml:space="preserve">Alexander Mackenzie in his History of the Macdonalds and Lords of the Isles, 1881, tells us about the Macdonalds of Boisdale and mentions Alexander Macdonald 'Alastair Mor', first of Boisdale, South Uist, 'which lands he </w:t>
      </w:r>
      <w:r w:rsidR="001652C8" w:rsidRPr="008E07C4">
        <w:rPr>
          <w:rFonts w:ascii="Arial" w:hAnsi="Arial" w:cs="Arial"/>
          <w:b/>
          <w:bCs/>
          <w:sz w:val="28"/>
          <w:szCs w:val="28"/>
        </w:rPr>
        <w:t>inherit</w:t>
      </w:r>
      <w:r w:rsidR="001652C8">
        <w:rPr>
          <w:rFonts w:ascii="Arial" w:hAnsi="Arial" w:cs="Arial"/>
          <w:b/>
          <w:bCs/>
          <w:sz w:val="28"/>
          <w:szCs w:val="28"/>
        </w:rPr>
        <w:t>ed</w:t>
      </w:r>
      <w:r w:rsidRPr="008E07C4">
        <w:rPr>
          <w:rFonts w:ascii="Arial" w:hAnsi="Arial" w:cs="Arial"/>
          <w:b/>
          <w:bCs/>
          <w:sz w:val="28"/>
          <w:szCs w:val="28"/>
        </w:rPr>
        <w:t xml:space="preserve"> as his portion in 1730'. </w:t>
      </w:r>
    </w:p>
    <w:p w14:paraId="7AA1900C" w14:textId="20FA67A3" w:rsidR="008E07C4" w:rsidRPr="008E07C4" w:rsidRDefault="008E07C4" w:rsidP="00CE2B7A">
      <w:pPr>
        <w:jc w:val="both"/>
        <w:rPr>
          <w:rFonts w:ascii="Arial" w:hAnsi="Arial" w:cs="Arial"/>
          <w:b/>
          <w:bCs/>
          <w:sz w:val="28"/>
          <w:szCs w:val="28"/>
        </w:rPr>
      </w:pPr>
      <w:r w:rsidRPr="008E07C4">
        <w:rPr>
          <w:rFonts w:ascii="Arial" w:hAnsi="Arial" w:cs="Arial"/>
          <w:b/>
          <w:bCs/>
          <w:sz w:val="28"/>
          <w:szCs w:val="28"/>
        </w:rPr>
        <w:t>I view the title Salute as celebratory, or the long memory of a celebrated event, i.e. rather than a gathering tune or a march or a lament - if, that is, this tune (or a version of it) actually relates to this event.</w:t>
      </w:r>
    </w:p>
    <w:p w14:paraId="23202601" w14:textId="09486006" w:rsidR="008E07C4" w:rsidRPr="008E07C4" w:rsidRDefault="008E07C4" w:rsidP="00CE2B7A">
      <w:pPr>
        <w:jc w:val="both"/>
        <w:rPr>
          <w:rFonts w:ascii="Arial" w:hAnsi="Arial" w:cs="Arial"/>
          <w:b/>
          <w:bCs/>
          <w:sz w:val="28"/>
          <w:szCs w:val="28"/>
        </w:rPr>
      </w:pPr>
      <w:r w:rsidRPr="008E07C4">
        <w:rPr>
          <w:rFonts w:ascii="Arial" w:hAnsi="Arial" w:cs="Arial"/>
          <w:b/>
          <w:bCs/>
          <w:sz w:val="28"/>
          <w:szCs w:val="28"/>
        </w:rPr>
        <w:t>These two portions are of course only part of the whole piobaireachd. Nevertheless, against the backdrop of the Outer Hebrides and he culture and the history of the Lords of the Isles, one can only be in awe of the power</w:t>
      </w:r>
      <w:r w:rsidR="00EE50FF">
        <w:rPr>
          <w:rFonts w:ascii="Arial" w:hAnsi="Arial" w:cs="Arial"/>
          <w:b/>
          <w:bCs/>
          <w:sz w:val="28"/>
          <w:szCs w:val="28"/>
        </w:rPr>
        <w:t xml:space="preserve">, beauty, and pathos </w:t>
      </w:r>
      <w:r w:rsidRPr="008E07C4">
        <w:rPr>
          <w:rFonts w:ascii="Arial" w:hAnsi="Arial" w:cs="Arial"/>
          <w:b/>
          <w:bCs/>
          <w:sz w:val="28"/>
          <w:szCs w:val="28"/>
        </w:rPr>
        <w:t>of their music.</w:t>
      </w:r>
    </w:p>
    <w:p w14:paraId="4A71EB5F" w14:textId="535640C7" w:rsidR="00EE50FF" w:rsidRDefault="008E07C4" w:rsidP="00CE2B7A">
      <w:pPr>
        <w:jc w:val="both"/>
        <w:rPr>
          <w:rFonts w:ascii="Arial" w:hAnsi="Arial" w:cs="Arial"/>
          <w:b/>
          <w:bCs/>
          <w:sz w:val="28"/>
          <w:szCs w:val="28"/>
        </w:rPr>
      </w:pPr>
      <w:r w:rsidRPr="008E07C4">
        <w:rPr>
          <w:rFonts w:ascii="Arial" w:hAnsi="Arial" w:cs="Arial"/>
          <w:b/>
          <w:bCs/>
          <w:sz w:val="28"/>
          <w:szCs w:val="28"/>
        </w:rPr>
        <w:t xml:space="preserve">Piobaireachd, the 'ceòl mor' or big music, is a more ancient very powerful means of expression for the highland pipe, originally taught vocally - 'canntaireachd' (chanting).  Here we have the big laments, salutes, marches (the latter stirring clan members to action whilst, for </w:t>
      </w:r>
      <w:r w:rsidR="00FF7093" w:rsidRPr="008E07C4">
        <w:rPr>
          <w:rFonts w:ascii="Arial" w:hAnsi="Arial" w:cs="Arial"/>
          <w:b/>
          <w:bCs/>
          <w:sz w:val="28"/>
          <w:szCs w:val="28"/>
        </w:rPr>
        <w:t>example, swarming</w:t>
      </w:r>
      <w:r w:rsidRPr="008E07C4">
        <w:rPr>
          <w:rFonts w:ascii="Arial" w:hAnsi="Arial" w:cs="Arial"/>
          <w:b/>
          <w:bCs/>
          <w:sz w:val="28"/>
          <w:szCs w:val="28"/>
        </w:rPr>
        <w:t xml:space="preserve"> down a hillside) - the highland charge - much older than the regimented 'ceòl beag' or little music - dance tunes and the formalised music of the military pipers. A third </w:t>
      </w:r>
      <w:r w:rsidR="00FF7093" w:rsidRPr="008E07C4">
        <w:rPr>
          <w:rFonts w:ascii="Arial" w:hAnsi="Arial" w:cs="Arial"/>
          <w:b/>
          <w:bCs/>
          <w:sz w:val="28"/>
          <w:szCs w:val="28"/>
        </w:rPr>
        <w:t>category, the</w:t>
      </w:r>
      <w:r w:rsidRPr="008E07C4">
        <w:rPr>
          <w:rFonts w:ascii="Arial" w:hAnsi="Arial" w:cs="Arial"/>
          <w:b/>
          <w:bCs/>
          <w:sz w:val="28"/>
          <w:szCs w:val="28"/>
        </w:rPr>
        <w:t xml:space="preserve"> 'ceòl meadhonach' (middle music) embraces slow airs/song airs etc.  Having said that, piobaireachd has its own strict set of rules and variation sequences peculiar to the chanter (fingered blow pipe), each note or group resonating with the drones and producing its own distinctive timbre. The variations become faster with more complex rippling fingering until finally the piece finishes full circle with the slow ground</w:t>
      </w:r>
      <w:r w:rsidR="00FF7093">
        <w:rPr>
          <w:rFonts w:ascii="Arial" w:hAnsi="Arial" w:cs="Arial"/>
          <w:b/>
          <w:bCs/>
          <w:sz w:val="28"/>
          <w:szCs w:val="28"/>
        </w:rPr>
        <w:t>,</w:t>
      </w:r>
      <w:r w:rsidRPr="008E07C4">
        <w:rPr>
          <w:rFonts w:ascii="Arial" w:hAnsi="Arial" w:cs="Arial"/>
          <w:b/>
          <w:bCs/>
          <w:sz w:val="28"/>
          <w:szCs w:val="28"/>
        </w:rPr>
        <w:t xml:space="preserve"> or urlar</w:t>
      </w:r>
      <w:r w:rsidR="00FF7093">
        <w:rPr>
          <w:rFonts w:ascii="Arial" w:hAnsi="Arial" w:cs="Arial"/>
          <w:b/>
          <w:bCs/>
          <w:sz w:val="28"/>
          <w:szCs w:val="28"/>
        </w:rPr>
        <w:t>,</w:t>
      </w:r>
      <w:r w:rsidRPr="008E07C4">
        <w:rPr>
          <w:rFonts w:ascii="Arial" w:hAnsi="Arial" w:cs="Arial"/>
          <w:b/>
          <w:bCs/>
          <w:sz w:val="28"/>
          <w:szCs w:val="28"/>
        </w:rPr>
        <w:t xml:space="preserve"> whence it began, - and then a stunning silence descends. </w:t>
      </w:r>
    </w:p>
    <w:p w14:paraId="785EA337" w14:textId="67FA0D3E" w:rsidR="008E07C4" w:rsidRDefault="008E07C4" w:rsidP="00CE2B7A">
      <w:pPr>
        <w:jc w:val="both"/>
        <w:rPr>
          <w:rFonts w:ascii="Arial" w:hAnsi="Arial" w:cs="Arial"/>
          <w:b/>
          <w:bCs/>
          <w:sz w:val="28"/>
          <w:szCs w:val="28"/>
        </w:rPr>
      </w:pPr>
      <w:r w:rsidRPr="008E07C4">
        <w:rPr>
          <w:rFonts w:ascii="Arial" w:hAnsi="Arial" w:cs="Arial"/>
          <w:b/>
          <w:bCs/>
          <w:sz w:val="28"/>
          <w:szCs w:val="28"/>
        </w:rPr>
        <w:t>Music best heard in the open air</w:t>
      </w:r>
      <w:r w:rsidR="00BD5E5F">
        <w:rPr>
          <w:rFonts w:ascii="Arial" w:hAnsi="Arial" w:cs="Arial"/>
          <w:b/>
          <w:bCs/>
          <w:sz w:val="28"/>
          <w:szCs w:val="28"/>
        </w:rPr>
        <w:t>…</w:t>
      </w:r>
    </w:p>
    <w:p w14:paraId="77A5B377" w14:textId="77777777" w:rsidR="00890812" w:rsidRDefault="00890812" w:rsidP="00CE2B7A">
      <w:pPr>
        <w:jc w:val="both"/>
        <w:rPr>
          <w:rFonts w:ascii="Arial" w:hAnsi="Arial" w:cs="Arial"/>
          <w:b/>
          <w:bCs/>
          <w:sz w:val="28"/>
          <w:szCs w:val="28"/>
        </w:rPr>
      </w:pPr>
    </w:p>
    <w:p w14:paraId="2D33E0BB" w14:textId="77777777" w:rsidR="008E3337" w:rsidRDefault="008E3337" w:rsidP="008E07C4">
      <w:pPr>
        <w:rPr>
          <w:rFonts w:ascii="Arial" w:hAnsi="Arial" w:cs="Arial"/>
          <w:b/>
          <w:bCs/>
          <w:sz w:val="28"/>
          <w:szCs w:val="28"/>
        </w:rPr>
      </w:pPr>
    </w:p>
    <w:p w14:paraId="5BC224FC" w14:textId="3E931FB3" w:rsidR="00890812" w:rsidRDefault="00890812" w:rsidP="008E07C4">
      <w:pPr>
        <w:rPr>
          <w:rFonts w:ascii="Arial" w:hAnsi="Arial" w:cs="Arial"/>
          <w:b/>
          <w:bCs/>
          <w:sz w:val="28"/>
          <w:szCs w:val="28"/>
        </w:rPr>
      </w:pPr>
      <w:r>
        <w:rPr>
          <w:rFonts w:ascii="Arial" w:hAnsi="Arial" w:cs="Arial"/>
          <w:b/>
          <w:bCs/>
          <w:sz w:val="28"/>
          <w:szCs w:val="28"/>
        </w:rPr>
        <w:t>*********************************************************************************</w:t>
      </w:r>
    </w:p>
    <w:p w14:paraId="3FE5FC1C" w14:textId="77777777" w:rsidR="00FF7093" w:rsidRDefault="00FF7093" w:rsidP="008E07C4">
      <w:pPr>
        <w:rPr>
          <w:rFonts w:ascii="Arial" w:hAnsi="Arial" w:cs="Arial"/>
          <w:b/>
          <w:bCs/>
          <w:sz w:val="28"/>
          <w:szCs w:val="28"/>
        </w:rPr>
      </w:pPr>
    </w:p>
    <w:p w14:paraId="3E6DC3FF" w14:textId="604C5521" w:rsidR="00FF7093" w:rsidRPr="00363D6E" w:rsidRDefault="00363D6E" w:rsidP="00363D6E">
      <w:pPr>
        <w:rPr>
          <w:b/>
          <w:bCs/>
          <w:sz w:val="28"/>
          <w:szCs w:val="28"/>
        </w:rPr>
      </w:pPr>
      <w:r>
        <w:rPr>
          <w:rFonts w:ascii="Arial" w:hAnsi="Arial" w:cs="Arial"/>
          <w:b/>
          <w:bCs/>
          <w:sz w:val="28"/>
          <w:szCs w:val="28"/>
        </w:rPr>
        <w:t xml:space="preserve">                       </w:t>
      </w:r>
      <w:r w:rsidR="00FF7093" w:rsidRPr="00363D6E">
        <w:rPr>
          <w:b/>
          <w:bCs/>
          <w:sz w:val="28"/>
          <w:szCs w:val="28"/>
        </w:rPr>
        <w:t xml:space="preserve">Notes © Michael Welch, </w:t>
      </w:r>
      <w:r w:rsidR="00BD5E5F">
        <w:rPr>
          <w:b/>
          <w:bCs/>
          <w:sz w:val="28"/>
          <w:szCs w:val="28"/>
        </w:rPr>
        <w:t>12</w:t>
      </w:r>
      <w:r w:rsidR="00BD5E5F" w:rsidRPr="00BD5E5F">
        <w:rPr>
          <w:b/>
          <w:bCs/>
          <w:sz w:val="28"/>
          <w:szCs w:val="28"/>
          <w:vertAlign w:val="superscript"/>
        </w:rPr>
        <w:t>th</w:t>
      </w:r>
      <w:r w:rsidR="00BD5E5F">
        <w:rPr>
          <w:b/>
          <w:bCs/>
          <w:sz w:val="28"/>
          <w:szCs w:val="28"/>
        </w:rPr>
        <w:t xml:space="preserve"> October</w:t>
      </w:r>
      <w:r w:rsidR="00FF7093" w:rsidRPr="00363D6E">
        <w:rPr>
          <w:b/>
          <w:bCs/>
          <w:sz w:val="28"/>
          <w:szCs w:val="28"/>
        </w:rPr>
        <w:t>, 2024</w:t>
      </w:r>
    </w:p>
    <w:p w14:paraId="474EEDA2" w14:textId="0D4D09A9" w:rsidR="00FF7093" w:rsidRPr="00363D6E" w:rsidRDefault="00FF7093" w:rsidP="008E3337">
      <w:pPr>
        <w:rPr>
          <w:rFonts w:ascii="Segoe Script" w:hAnsi="Segoe Script"/>
          <w:b/>
          <w:bCs/>
          <w:color w:val="0070C0"/>
          <w:sz w:val="36"/>
          <w:szCs w:val="36"/>
        </w:rPr>
      </w:pPr>
      <w:r w:rsidRPr="00363D6E">
        <w:rPr>
          <w:rFonts w:ascii="Segoe Script" w:hAnsi="Segoe Script"/>
          <w:b/>
          <w:bCs/>
          <w:color w:val="0070C0"/>
          <w:sz w:val="36"/>
          <w:szCs w:val="36"/>
        </w:rPr>
        <w:softHyphen/>
      </w:r>
    </w:p>
    <w:p w14:paraId="271F72EC" w14:textId="39E2FB23" w:rsidR="00FF7093" w:rsidRPr="008E3337" w:rsidRDefault="008E3337" w:rsidP="008E07C4">
      <w:pPr>
        <w:rPr>
          <w:rFonts w:ascii="Arial" w:hAnsi="Arial" w:cs="Arial"/>
          <w:b/>
          <w:bCs/>
          <w:sz w:val="28"/>
          <w:szCs w:val="28"/>
        </w:rPr>
      </w:pPr>
      <w:r>
        <w:rPr>
          <w:rFonts w:ascii="Arial" w:hAnsi="Arial" w:cs="Arial"/>
          <w:b/>
          <w:bCs/>
          <w:sz w:val="28"/>
          <w:szCs w:val="28"/>
        </w:rPr>
        <w:t>*********************************************************************************</w:t>
      </w:r>
    </w:p>
    <w:p w14:paraId="1E1BF390" w14:textId="77777777" w:rsidR="00FF7093" w:rsidRPr="00363D6E" w:rsidRDefault="00FF7093" w:rsidP="008E07C4">
      <w:pPr>
        <w:rPr>
          <w:rFonts w:ascii="Arial" w:hAnsi="Arial" w:cs="Arial"/>
          <w:b/>
          <w:bCs/>
          <w:sz w:val="36"/>
          <w:szCs w:val="36"/>
        </w:rPr>
      </w:pPr>
    </w:p>
    <w:p w14:paraId="41682F6F" w14:textId="77777777" w:rsidR="008E07C4" w:rsidRDefault="008E07C4" w:rsidP="008E07C4">
      <w:pPr>
        <w:rPr>
          <w:rFonts w:ascii="Arial" w:hAnsi="Arial" w:cs="Arial"/>
          <w:b/>
          <w:bCs/>
          <w:sz w:val="28"/>
          <w:szCs w:val="28"/>
        </w:rPr>
      </w:pPr>
    </w:p>
    <w:p w14:paraId="297DA947" w14:textId="77777777" w:rsidR="008E07C4" w:rsidRDefault="008E07C4" w:rsidP="008E07C4">
      <w:pPr>
        <w:rPr>
          <w:rFonts w:ascii="Arial" w:hAnsi="Arial" w:cs="Arial"/>
          <w:b/>
          <w:bCs/>
          <w:sz w:val="28"/>
          <w:szCs w:val="28"/>
        </w:rPr>
      </w:pPr>
    </w:p>
    <w:p w14:paraId="1261B605" w14:textId="77777777" w:rsidR="004D4BCB" w:rsidRDefault="004D4BCB" w:rsidP="00902455">
      <w:pPr>
        <w:pBdr>
          <w:bottom w:val="dotted" w:sz="24" w:space="31" w:color="auto"/>
        </w:pBdr>
        <w:jc w:val="both"/>
        <w:rPr>
          <w:rFonts w:cstheme="minorHAnsi"/>
          <w:color w:val="4472C4" w:themeColor="accent1"/>
          <w:sz w:val="20"/>
          <w:szCs w:val="20"/>
        </w:rPr>
      </w:pPr>
    </w:p>
    <w:p w14:paraId="4EC6BF67" w14:textId="77777777" w:rsidR="002355D9" w:rsidRDefault="002355D9" w:rsidP="00902455">
      <w:pPr>
        <w:pBdr>
          <w:bottom w:val="dotted" w:sz="24" w:space="31" w:color="auto"/>
        </w:pBdr>
        <w:jc w:val="both"/>
        <w:rPr>
          <w:rFonts w:cstheme="minorHAnsi"/>
          <w:color w:val="4472C4" w:themeColor="accent1"/>
          <w:sz w:val="20"/>
          <w:szCs w:val="20"/>
        </w:rPr>
      </w:pPr>
    </w:p>
    <w:p w14:paraId="3DE60A47" w14:textId="77777777" w:rsidR="002355D9" w:rsidRDefault="002355D9" w:rsidP="00902455">
      <w:pPr>
        <w:pBdr>
          <w:bottom w:val="dotted" w:sz="24" w:space="31" w:color="auto"/>
        </w:pBdr>
        <w:jc w:val="both"/>
        <w:rPr>
          <w:rFonts w:cstheme="minorHAnsi"/>
          <w:color w:val="4472C4" w:themeColor="accent1"/>
          <w:sz w:val="20"/>
          <w:szCs w:val="20"/>
        </w:rPr>
      </w:pPr>
    </w:p>
    <w:p w14:paraId="558E8E71" w14:textId="77777777" w:rsidR="00135266" w:rsidRDefault="00135266" w:rsidP="00902455">
      <w:pPr>
        <w:pBdr>
          <w:bottom w:val="dotted" w:sz="24" w:space="31" w:color="auto"/>
        </w:pBdr>
        <w:jc w:val="both"/>
        <w:rPr>
          <w:rFonts w:cstheme="minorHAnsi"/>
          <w:color w:val="4472C4" w:themeColor="accent1"/>
          <w:sz w:val="20"/>
          <w:szCs w:val="20"/>
        </w:rPr>
      </w:pPr>
    </w:p>
    <w:p w14:paraId="4250F603" w14:textId="77777777" w:rsidR="00135266" w:rsidRDefault="00135266" w:rsidP="00902455">
      <w:pPr>
        <w:pBdr>
          <w:bottom w:val="dotted" w:sz="24" w:space="31" w:color="auto"/>
        </w:pBdr>
        <w:jc w:val="both"/>
        <w:rPr>
          <w:rFonts w:cstheme="minorHAnsi"/>
          <w:color w:val="4472C4" w:themeColor="accent1"/>
          <w:sz w:val="20"/>
          <w:szCs w:val="20"/>
        </w:rPr>
      </w:pPr>
    </w:p>
    <w:p w14:paraId="49AFFBCE" w14:textId="77777777" w:rsidR="00135266" w:rsidRDefault="00135266" w:rsidP="00902455">
      <w:pPr>
        <w:pBdr>
          <w:bottom w:val="dotted" w:sz="24" w:space="31" w:color="auto"/>
        </w:pBdr>
        <w:jc w:val="both"/>
        <w:rPr>
          <w:rFonts w:cstheme="minorHAnsi"/>
          <w:color w:val="4472C4" w:themeColor="accent1"/>
          <w:sz w:val="20"/>
          <w:szCs w:val="20"/>
        </w:rPr>
      </w:pPr>
    </w:p>
    <w:p w14:paraId="042425E7" w14:textId="77777777" w:rsidR="00135266" w:rsidRDefault="00135266" w:rsidP="00902455">
      <w:pPr>
        <w:pBdr>
          <w:bottom w:val="dotted" w:sz="24" w:space="31" w:color="auto"/>
        </w:pBdr>
        <w:jc w:val="both"/>
        <w:rPr>
          <w:rFonts w:cstheme="minorHAnsi"/>
          <w:color w:val="4472C4" w:themeColor="accent1"/>
          <w:sz w:val="20"/>
          <w:szCs w:val="20"/>
        </w:rPr>
      </w:pPr>
    </w:p>
    <w:p w14:paraId="0BED6F67" w14:textId="77777777" w:rsidR="00135266" w:rsidRDefault="00135266" w:rsidP="00902455">
      <w:pPr>
        <w:pBdr>
          <w:bottom w:val="dotted" w:sz="24" w:space="31" w:color="auto"/>
        </w:pBdr>
        <w:jc w:val="both"/>
        <w:rPr>
          <w:rFonts w:cstheme="minorHAnsi"/>
          <w:color w:val="4472C4" w:themeColor="accent1"/>
          <w:sz w:val="20"/>
          <w:szCs w:val="20"/>
        </w:rPr>
      </w:pPr>
    </w:p>
    <w:p w14:paraId="19F82DB2" w14:textId="77777777" w:rsidR="00135266" w:rsidRDefault="00135266" w:rsidP="00902455">
      <w:pPr>
        <w:pBdr>
          <w:bottom w:val="dotted" w:sz="24" w:space="31" w:color="auto"/>
        </w:pBdr>
        <w:jc w:val="both"/>
        <w:rPr>
          <w:rFonts w:cstheme="minorHAnsi"/>
          <w:color w:val="4472C4" w:themeColor="accent1"/>
          <w:sz w:val="20"/>
          <w:szCs w:val="20"/>
        </w:rPr>
      </w:pPr>
    </w:p>
    <w:p w14:paraId="0234B299" w14:textId="77777777" w:rsidR="00117463" w:rsidRDefault="00117463" w:rsidP="00902455">
      <w:pPr>
        <w:pBdr>
          <w:bottom w:val="dotted" w:sz="24" w:space="31" w:color="auto"/>
        </w:pBdr>
        <w:jc w:val="both"/>
        <w:rPr>
          <w:rFonts w:cstheme="minorHAnsi"/>
          <w:color w:val="4472C4" w:themeColor="accent1"/>
          <w:sz w:val="20"/>
          <w:szCs w:val="20"/>
        </w:rPr>
      </w:pPr>
    </w:p>
    <w:p w14:paraId="30A21C48" w14:textId="77777777" w:rsidR="00117463" w:rsidRDefault="00117463" w:rsidP="00902455">
      <w:pPr>
        <w:pBdr>
          <w:bottom w:val="dotted" w:sz="24" w:space="31" w:color="auto"/>
        </w:pBdr>
        <w:jc w:val="both"/>
        <w:rPr>
          <w:rFonts w:cstheme="minorHAnsi"/>
          <w:color w:val="4472C4" w:themeColor="accent1"/>
          <w:sz w:val="20"/>
          <w:szCs w:val="20"/>
        </w:rPr>
      </w:pPr>
    </w:p>
    <w:p w14:paraId="35207022" w14:textId="77777777" w:rsidR="00117463" w:rsidRDefault="00117463" w:rsidP="00902455">
      <w:pPr>
        <w:pBdr>
          <w:bottom w:val="dotted" w:sz="24" w:space="31" w:color="auto"/>
        </w:pBdr>
        <w:jc w:val="both"/>
        <w:rPr>
          <w:rFonts w:cstheme="minorHAnsi"/>
          <w:color w:val="4472C4" w:themeColor="accent1"/>
          <w:sz w:val="20"/>
          <w:szCs w:val="20"/>
        </w:rPr>
      </w:pPr>
    </w:p>
    <w:p w14:paraId="324B52A6" w14:textId="10FC8D42" w:rsidR="00117463" w:rsidRDefault="00117463" w:rsidP="00902455">
      <w:pPr>
        <w:pBdr>
          <w:bottom w:val="dotted" w:sz="24" w:space="31" w:color="auto"/>
        </w:pBdr>
        <w:jc w:val="both"/>
        <w:rPr>
          <w:rFonts w:cstheme="minorHAnsi"/>
          <w:color w:val="4472C4" w:themeColor="accent1"/>
          <w:sz w:val="20"/>
          <w:szCs w:val="20"/>
        </w:rPr>
      </w:pPr>
    </w:p>
    <w:p w14:paraId="4C9087C0" w14:textId="77777777" w:rsidR="00363D6E" w:rsidRDefault="00363D6E" w:rsidP="00902455">
      <w:pPr>
        <w:pBdr>
          <w:bottom w:val="dotted" w:sz="24" w:space="31" w:color="auto"/>
        </w:pBdr>
        <w:jc w:val="both"/>
        <w:rPr>
          <w:rFonts w:cstheme="minorHAnsi"/>
          <w:color w:val="4472C4" w:themeColor="accent1"/>
          <w:sz w:val="20"/>
          <w:szCs w:val="20"/>
        </w:rPr>
      </w:pPr>
    </w:p>
    <w:p w14:paraId="2F26E9DE" w14:textId="77777777" w:rsidR="00363D6E" w:rsidRDefault="00363D6E" w:rsidP="00902455">
      <w:pPr>
        <w:pBdr>
          <w:bottom w:val="dotted" w:sz="24" w:space="31" w:color="auto"/>
        </w:pBdr>
        <w:jc w:val="both"/>
        <w:rPr>
          <w:rFonts w:cstheme="minorHAnsi"/>
          <w:color w:val="4472C4" w:themeColor="accent1"/>
          <w:sz w:val="20"/>
          <w:szCs w:val="20"/>
        </w:rPr>
      </w:pPr>
    </w:p>
    <w:p w14:paraId="568F2271" w14:textId="77777777" w:rsidR="00117463" w:rsidRDefault="00117463" w:rsidP="00902455">
      <w:pPr>
        <w:pBdr>
          <w:bottom w:val="dotted" w:sz="24" w:space="31" w:color="auto"/>
        </w:pBdr>
        <w:jc w:val="both"/>
        <w:rPr>
          <w:rFonts w:cstheme="minorHAnsi"/>
          <w:color w:val="4472C4" w:themeColor="accent1"/>
          <w:sz w:val="20"/>
          <w:szCs w:val="20"/>
        </w:rPr>
      </w:pPr>
    </w:p>
    <w:p w14:paraId="635FBD26" w14:textId="77777777" w:rsidR="00117463" w:rsidRDefault="00117463" w:rsidP="00902455">
      <w:pPr>
        <w:pBdr>
          <w:bottom w:val="dotted" w:sz="24" w:space="31" w:color="auto"/>
        </w:pBdr>
        <w:jc w:val="both"/>
        <w:rPr>
          <w:rFonts w:cstheme="minorHAnsi"/>
          <w:color w:val="4472C4" w:themeColor="accent1"/>
          <w:sz w:val="20"/>
          <w:szCs w:val="20"/>
        </w:rPr>
      </w:pPr>
    </w:p>
    <w:p w14:paraId="6E9671CB" w14:textId="77777777" w:rsidR="00117463" w:rsidRDefault="00117463" w:rsidP="00902455">
      <w:pPr>
        <w:pBdr>
          <w:bottom w:val="dotted" w:sz="24" w:space="31" w:color="auto"/>
        </w:pBdr>
        <w:jc w:val="both"/>
        <w:rPr>
          <w:rFonts w:cstheme="minorHAnsi"/>
          <w:color w:val="4472C4" w:themeColor="accent1"/>
          <w:sz w:val="20"/>
          <w:szCs w:val="20"/>
        </w:rPr>
      </w:pPr>
    </w:p>
    <w:p w14:paraId="1E53EBD3" w14:textId="77777777" w:rsidR="00117463" w:rsidRDefault="00117463" w:rsidP="00902455">
      <w:pPr>
        <w:pBdr>
          <w:bottom w:val="dotted" w:sz="24" w:space="31" w:color="auto"/>
        </w:pBdr>
        <w:jc w:val="both"/>
        <w:rPr>
          <w:rFonts w:cstheme="minorHAnsi"/>
          <w:color w:val="4472C4" w:themeColor="accent1"/>
          <w:sz w:val="20"/>
          <w:szCs w:val="20"/>
        </w:rPr>
      </w:pPr>
    </w:p>
    <w:p w14:paraId="275B34EE" w14:textId="77777777" w:rsidR="00117463" w:rsidRDefault="00117463" w:rsidP="00902455">
      <w:pPr>
        <w:pBdr>
          <w:bottom w:val="dotted" w:sz="24" w:space="31" w:color="auto"/>
        </w:pBdr>
        <w:jc w:val="both"/>
        <w:rPr>
          <w:rFonts w:cstheme="minorHAnsi"/>
          <w:color w:val="4472C4" w:themeColor="accent1"/>
          <w:sz w:val="20"/>
          <w:szCs w:val="20"/>
        </w:rPr>
      </w:pPr>
    </w:p>
    <w:p w14:paraId="34A1228E" w14:textId="77777777" w:rsidR="00117463" w:rsidRDefault="00117463" w:rsidP="00902455">
      <w:pPr>
        <w:pBdr>
          <w:bottom w:val="dotted" w:sz="24" w:space="31" w:color="auto"/>
        </w:pBdr>
        <w:jc w:val="both"/>
        <w:rPr>
          <w:rFonts w:cstheme="minorHAnsi"/>
          <w:color w:val="4472C4" w:themeColor="accent1"/>
          <w:sz w:val="20"/>
          <w:szCs w:val="20"/>
        </w:rPr>
      </w:pPr>
    </w:p>
    <w:sectPr w:rsidR="00117463" w:rsidSect="00000457">
      <w:footerReference w:type="default" r:id="rId2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8D048" w14:textId="77777777" w:rsidR="006C6E8E" w:rsidRDefault="006C6E8E" w:rsidP="006A5294">
      <w:r>
        <w:separator/>
      </w:r>
    </w:p>
  </w:endnote>
  <w:endnote w:type="continuationSeparator" w:id="0">
    <w:p w14:paraId="77670148" w14:textId="77777777" w:rsidR="006C6E8E" w:rsidRDefault="006C6E8E" w:rsidP="006A5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ZapfHumnst Ult BT">
    <w:panose1 w:val="020B0805050508020204"/>
    <w:charset w:val="00"/>
    <w:family w:val="swiss"/>
    <w:pitch w:val="variable"/>
    <w:sig w:usb0="800000AF" w:usb1="1000204A" w:usb2="00000000" w:usb3="00000000" w:csb0="0000001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5840304"/>
      <w:docPartObj>
        <w:docPartGallery w:val="Page Numbers (Bottom of Page)"/>
        <w:docPartUnique/>
      </w:docPartObj>
    </w:sdtPr>
    <w:sdtEndPr>
      <w:rPr>
        <w:noProof/>
      </w:rPr>
    </w:sdtEndPr>
    <w:sdtContent>
      <w:p w14:paraId="317CBDA5" w14:textId="01AF2FBD" w:rsidR="006A5294" w:rsidRDefault="006A5294">
        <w:pPr>
          <w:pStyle w:val="Footer"/>
        </w:pPr>
        <w:r>
          <w:fldChar w:fldCharType="begin"/>
        </w:r>
        <w:r>
          <w:instrText xml:space="preserve"> PAGE   \* MERGEFORMAT </w:instrText>
        </w:r>
        <w:r>
          <w:fldChar w:fldCharType="separate"/>
        </w:r>
        <w:r>
          <w:rPr>
            <w:noProof/>
          </w:rPr>
          <w:t>2</w:t>
        </w:r>
        <w:r>
          <w:rPr>
            <w:noProof/>
          </w:rPr>
          <w:fldChar w:fldCharType="end"/>
        </w:r>
      </w:p>
    </w:sdtContent>
  </w:sdt>
  <w:p w14:paraId="2411D578" w14:textId="77777777" w:rsidR="006A5294" w:rsidRDefault="006A5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94DE0" w14:textId="77777777" w:rsidR="006C6E8E" w:rsidRDefault="006C6E8E" w:rsidP="006A5294">
      <w:r>
        <w:separator/>
      </w:r>
    </w:p>
  </w:footnote>
  <w:footnote w:type="continuationSeparator" w:id="0">
    <w:p w14:paraId="4B20938B" w14:textId="77777777" w:rsidR="006C6E8E" w:rsidRDefault="006C6E8E" w:rsidP="006A5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E639B"/>
    <w:multiLevelType w:val="hybridMultilevel"/>
    <w:tmpl w:val="81A63858"/>
    <w:lvl w:ilvl="0" w:tplc="E1703E18">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F60BB2"/>
    <w:multiLevelType w:val="hybridMultilevel"/>
    <w:tmpl w:val="E51CEC28"/>
    <w:lvl w:ilvl="0" w:tplc="526EA34A">
      <w:start w:val="9"/>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E82C7C"/>
    <w:multiLevelType w:val="hybridMultilevel"/>
    <w:tmpl w:val="20140646"/>
    <w:lvl w:ilvl="0" w:tplc="0A0CD376">
      <w:start w:val="1"/>
      <w:numFmt w:val="decimalZero"/>
      <w:lvlText w:val="%1)"/>
      <w:lvlJc w:val="left"/>
      <w:pPr>
        <w:ind w:left="344" w:hanging="420"/>
      </w:pPr>
      <w:rPr>
        <w:rFonts w:hint="default"/>
      </w:rPr>
    </w:lvl>
    <w:lvl w:ilvl="1" w:tplc="08090019" w:tentative="1">
      <w:start w:val="1"/>
      <w:numFmt w:val="lowerLetter"/>
      <w:lvlText w:val="%2."/>
      <w:lvlJc w:val="left"/>
      <w:pPr>
        <w:ind w:left="947" w:hanging="360"/>
      </w:pPr>
    </w:lvl>
    <w:lvl w:ilvl="2" w:tplc="0809001B" w:tentative="1">
      <w:start w:val="1"/>
      <w:numFmt w:val="lowerRoman"/>
      <w:lvlText w:val="%3."/>
      <w:lvlJc w:val="right"/>
      <w:pPr>
        <w:ind w:left="1667" w:hanging="180"/>
      </w:pPr>
    </w:lvl>
    <w:lvl w:ilvl="3" w:tplc="0809000F" w:tentative="1">
      <w:start w:val="1"/>
      <w:numFmt w:val="decimal"/>
      <w:lvlText w:val="%4."/>
      <w:lvlJc w:val="left"/>
      <w:pPr>
        <w:ind w:left="2387" w:hanging="360"/>
      </w:pPr>
    </w:lvl>
    <w:lvl w:ilvl="4" w:tplc="08090019" w:tentative="1">
      <w:start w:val="1"/>
      <w:numFmt w:val="lowerLetter"/>
      <w:lvlText w:val="%5."/>
      <w:lvlJc w:val="left"/>
      <w:pPr>
        <w:ind w:left="3107" w:hanging="360"/>
      </w:pPr>
    </w:lvl>
    <w:lvl w:ilvl="5" w:tplc="0809001B" w:tentative="1">
      <w:start w:val="1"/>
      <w:numFmt w:val="lowerRoman"/>
      <w:lvlText w:val="%6."/>
      <w:lvlJc w:val="right"/>
      <w:pPr>
        <w:ind w:left="3827" w:hanging="180"/>
      </w:pPr>
    </w:lvl>
    <w:lvl w:ilvl="6" w:tplc="0809000F" w:tentative="1">
      <w:start w:val="1"/>
      <w:numFmt w:val="decimal"/>
      <w:lvlText w:val="%7."/>
      <w:lvlJc w:val="left"/>
      <w:pPr>
        <w:ind w:left="4547" w:hanging="360"/>
      </w:pPr>
    </w:lvl>
    <w:lvl w:ilvl="7" w:tplc="08090019" w:tentative="1">
      <w:start w:val="1"/>
      <w:numFmt w:val="lowerLetter"/>
      <w:lvlText w:val="%8."/>
      <w:lvlJc w:val="left"/>
      <w:pPr>
        <w:ind w:left="5267" w:hanging="360"/>
      </w:pPr>
    </w:lvl>
    <w:lvl w:ilvl="8" w:tplc="0809001B" w:tentative="1">
      <w:start w:val="1"/>
      <w:numFmt w:val="lowerRoman"/>
      <w:lvlText w:val="%9."/>
      <w:lvlJc w:val="right"/>
      <w:pPr>
        <w:ind w:left="5987" w:hanging="180"/>
      </w:pPr>
    </w:lvl>
  </w:abstractNum>
  <w:abstractNum w:abstractNumId="3" w15:restartNumberingAfterBreak="0">
    <w:nsid w:val="532F6EC5"/>
    <w:multiLevelType w:val="hybridMultilevel"/>
    <w:tmpl w:val="88C2019C"/>
    <w:lvl w:ilvl="0" w:tplc="0809000F">
      <w:start w:val="1"/>
      <w:numFmt w:val="decimal"/>
      <w:lvlText w:val="%1."/>
      <w:lvlJc w:val="left"/>
      <w:pPr>
        <w:ind w:left="663" w:hanging="360"/>
      </w:pPr>
    </w:lvl>
    <w:lvl w:ilvl="1" w:tplc="08090019" w:tentative="1">
      <w:start w:val="1"/>
      <w:numFmt w:val="lowerLetter"/>
      <w:lvlText w:val="%2."/>
      <w:lvlJc w:val="left"/>
      <w:pPr>
        <w:ind w:left="1383" w:hanging="360"/>
      </w:pPr>
    </w:lvl>
    <w:lvl w:ilvl="2" w:tplc="0809001B" w:tentative="1">
      <w:start w:val="1"/>
      <w:numFmt w:val="lowerRoman"/>
      <w:lvlText w:val="%3."/>
      <w:lvlJc w:val="right"/>
      <w:pPr>
        <w:ind w:left="2103" w:hanging="180"/>
      </w:pPr>
    </w:lvl>
    <w:lvl w:ilvl="3" w:tplc="0809000F" w:tentative="1">
      <w:start w:val="1"/>
      <w:numFmt w:val="decimal"/>
      <w:lvlText w:val="%4."/>
      <w:lvlJc w:val="left"/>
      <w:pPr>
        <w:ind w:left="2823" w:hanging="360"/>
      </w:pPr>
    </w:lvl>
    <w:lvl w:ilvl="4" w:tplc="08090019" w:tentative="1">
      <w:start w:val="1"/>
      <w:numFmt w:val="lowerLetter"/>
      <w:lvlText w:val="%5."/>
      <w:lvlJc w:val="left"/>
      <w:pPr>
        <w:ind w:left="3543" w:hanging="360"/>
      </w:pPr>
    </w:lvl>
    <w:lvl w:ilvl="5" w:tplc="0809001B" w:tentative="1">
      <w:start w:val="1"/>
      <w:numFmt w:val="lowerRoman"/>
      <w:lvlText w:val="%6."/>
      <w:lvlJc w:val="right"/>
      <w:pPr>
        <w:ind w:left="4263" w:hanging="180"/>
      </w:pPr>
    </w:lvl>
    <w:lvl w:ilvl="6" w:tplc="0809000F" w:tentative="1">
      <w:start w:val="1"/>
      <w:numFmt w:val="decimal"/>
      <w:lvlText w:val="%7."/>
      <w:lvlJc w:val="left"/>
      <w:pPr>
        <w:ind w:left="4983" w:hanging="360"/>
      </w:pPr>
    </w:lvl>
    <w:lvl w:ilvl="7" w:tplc="08090019" w:tentative="1">
      <w:start w:val="1"/>
      <w:numFmt w:val="lowerLetter"/>
      <w:lvlText w:val="%8."/>
      <w:lvlJc w:val="left"/>
      <w:pPr>
        <w:ind w:left="5703" w:hanging="360"/>
      </w:pPr>
    </w:lvl>
    <w:lvl w:ilvl="8" w:tplc="0809001B" w:tentative="1">
      <w:start w:val="1"/>
      <w:numFmt w:val="lowerRoman"/>
      <w:lvlText w:val="%9."/>
      <w:lvlJc w:val="right"/>
      <w:pPr>
        <w:ind w:left="6423" w:hanging="180"/>
      </w:pPr>
    </w:lvl>
  </w:abstractNum>
  <w:abstractNum w:abstractNumId="4" w15:restartNumberingAfterBreak="0">
    <w:nsid w:val="5E633865"/>
    <w:multiLevelType w:val="hybridMultilevel"/>
    <w:tmpl w:val="E8548D58"/>
    <w:lvl w:ilvl="0" w:tplc="D520B636">
      <w:start w:val="1"/>
      <w:numFmt w:val="decimalZero"/>
      <w:lvlText w:val="%1)"/>
      <w:lvlJc w:val="left"/>
      <w:pPr>
        <w:ind w:left="375" w:hanging="375"/>
      </w:pPr>
      <w:rPr>
        <w:rFonts w:hint="default"/>
        <w:b/>
        <w:color w:val="4472C4"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C816E31"/>
    <w:multiLevelType w:val="hybridMultilevel"/>
    <w:tmpl w:val="E1D419B8"/>
    <w:lvl w:ilvl="0" w:tplc="09902EE2">
      <w:start w:val="1"/>
      <w:numFmt w:val="decimalZero"/>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3C2F2A"/>
    <w:multiLevelType w:val="hybridMultilevel"/>
    <w:tmpl w:val="B4E406C6"/>
    <w:lvl w:ilvl="0" w:tplc="AE00CB74">
      <w:start w:val="9"/>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8299505">
    <w:abstractNumId w:val="2"/>
  </w:num>
  <w:num w:numId="2" w16cid:durableId="1491866400">
    <w:abstractNumId w:val="4"/>
  </w:num>
  <w:num w:numId="3" w16cid:durableId="938440713">
    <w:abstractNumId w:val="3"/>
  </w:num>
  <w:num w:numId="4" w16cid:durableId="1711957416">
    <w:abstractNumId w:val="1"/>
  </w:num>
  <w:num w:numId="5" w16cid:durableId="1395203188">
    <w:abstractNumId w:val="6"/>
  </w:num>
  <w:num w:numId="6" w16cid:durableId="1432092994">
    <w:abstractNumId w:val="0"/>
  </w:num>
  <w:num w:numId="7" w16cid:durableId="10575147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9F"/>
    <w:rsid w:val="00000457"/>
    <w:rsid w:val="0000795D"/>
    <w:rsid w:val="00022209"/>
    <w:rsid w:val="0002372B"/>
    <w:rsid w:val="00026E3D"/>
    <w:rsid w:val="00026EF0"/>
    <w:rsid w:val="0006294D"/>
    <w:rsid w:val="000662AB"/>
    <w:rsid w:val="000668CF"/>
    <w:rsid w:val="00070E5A"/>
    <w:rsid w:val="00095912"/>
    <w:rsid w:val="000A14B1"/>
    <w:rsid w:val="000A2548"/>
    <w:rsid w:val="000B1A95"/>
    <w:rsid w:val="000B2147"/>
    <w:rsid w:val="000B71B2"/>
    <w:rsid w:val="000C4E57"/>
    <w:rsid w:val="000D20F4"/>
    <w:rsid w:val="000E2E8D"/>
    <w:rsid w:val="000E6D66"/>
    <w:rsid w:val="000F7D93"/>
    <w:rsid w:val="001016A8"/>
    <w:rsid w:val="00102026"/>
    <w:rsid w:val="00110D78"/>
    <w:rsid w:val="00111FC8"/>
    <w:rsid w:val="001143E3"/>
    <w:rsid w:val="00115E97"/>
    <w:rsid w:val="00117463"/>
    <w:rsid w:val="00117C6E"/>
    <w:rsid w:val="00120C4E"/>
    <w:rsid w:val="00125033"/>
    <w:rsid w:val="00135266"/>
    <w:rsid w:val="00136661"/>
    <w:rsid w:val="00146071"/>
    <w:rsid w:val="00161604"/>
    <w:rsid w:val="001652C8"/>
    <w:rsid w:val="00170B36"/>
    <w:rsid w:val="00175F1A"/>
    <w:rsid w:val="00180C9F"/>
    <w:rsid w:val="00181981"/>
    <w:rsid w:val="00185CC4"/>
    <w:rsid w:val="001900B4"/>
    <w:rsid w:val="00190FE4"/>
    <w:rsid w:val="00194556"/>
    <w:rsid w:val="001958ED"/>
    <w:rsid w:val="001A0C13"/>
    <w:rsid w:val="001A25FF"/>
    <w:rsid w:val="001A3644"/>
    <w:rsid w:val="001B19D1"/>
    <w:rsid w:val="001D297A"/>
    <w:rsid w:val="001E066A"/>
    <w:rsid w:val="001E560B"/>
    <w:rsid w:val="001F0008"/>
    <w:rsid w:val="001F14A3"/>
    <w:rsid w:val="001F29DC"/>
    <w:rsid w:val="001F61A2"/>
    <w:rsid w:val="001F630F"/>
    <w:rsid w:val="002048C2"/>
    <w:rsid w:val="00205B6D"/>
    <w:rsid w:val="00206C31"/>
    <w:rsid w:val="002071B1"/>
    <w:rsid w:val="00212C5C"/>
    <w:rsid w:val="00222D20"/>
    <w:rsid w:val="00230DFB"/>
    <w:rsid w:val="002355D9"/>
    <w:rsid w:val="00236A42"/>
    <w:rsid w:val="00241C9F"/>
    <w:rsid w:val="002439EE"/>
    <w:rsid w:val="002672F9"/>
    <w:rsid w:val="002775BF"/>
    <w:rsid w:val="0028110E"/>
    <w:rsid w:val="00291BAF"/>
    <w:rsid w:val="00292CF9"/>
    <w:rsid w:val="002976A4"/>
    <w:rsid w:val="002A1A21"/>
    <w:rsid w:val="002A22D3"/>
    <w:rsid w:val="002B57D0"/>
    <w:rsid w:val="002B6BB4"/>
    <w:rsid w:val="002C012F"/>
    <w:rsid w:val="002C39E9"/>
    <w:rsid w:val="002D7983"/>
    <w:rsid w:val="002E51D8"/>
    <w:rsid w:val="002F7BB1"/>
    <w:rsid w:val="003019BB"/>
    <w:rsid w:val="0031736D"/>
    <w:rsid w:val="0032102C"/>
    <w:rsid w:val="00325261"/>
    <w:rsid w:val="0033433B"/>
    <w:rsid w:val="0033785A"/>
    <w:rsid w:val="00346B9E"/>
    <w:rsid w:val="00347497"/>
    <w:rsid w:val="00360D9A"/>
    <w:rsid w:val="00363D6E"/>
    <w:rsid w:val="003665C9"/>
    <w:rsid w:val="0037284E"/>
    <w:rsid w:val="00385FFF"/>
    <w:rsid w:val="003870F9"/>
    <w:rsid w:val="00387146"/>
    <w:rsid w:val="003920AD"/>
    <w:rsid w:val="003921DE"/>
    <w:rsid w:val="003C0059"/>
    <w:rsid w:val="003C2B90"/>
    <w:rsid w:val="003D7F0F"/>
    <w:rsid w:val="003E73B9"/>
    <w:rsid w:val="003F02B9"/>
    <w:rsid w:val="003F6131"/>
    <w:rsid w:val="00402428"/>
    <w:rsid w:val="004024DF"/>
    <w:rsid w:val="00404CAE"/>
    <w:rsid w:val="00414598"/>
    <w:rsid w:val="00425961"/>
    <w:rsid w:val="00426279"/>
    <w:rsid w:val="00432AA0"/>
    <w:rsid w:val="004346E1"/>
    <w:rsid w:val="00442699"/>
    <w:rsid w:val="00443A5F"/>
    <w:rsid w:val="00455D09"/>
    <w:rsid w:val="00457897"/>
    <w:rsid w:val="004625A4"/>
    <w:rsid w:val="00462959"/>
    <w:rsid w:val="004721B8"/>
    <w:rsid w:val="004724D3"/>
    <w:rsid w:val="004746DF"/>
    <w:rsid w:val="00476868"/>
    <w:rsid w:val="0047693E"/>
    <w:rsid w:val="00480E15"/>
    <w:rsid w:val="00481464"/>
    <w:rsid w:val="00484B1F"/>
    <w:rsid w:val="00497DFC"/>
    <w:rsid w:val="004A1792"/>
    <w:rsid w:val="004B03CE"/>
    <w:rsid w:val="004B29B9"/>
    <w:rsid w:val="004C60E5"/>
    <w:rsid w:val="004D0985"/>
    <w:rsid w:val="004D1796"/>
    <w:rsid w:val="004D4BCB"/>
    <w:rsid w:val="004D4E5A"/>
    <w:rsid w:val="004E0293"/>
    <w:rsid w:val="004E3DA4"/>
    <w:rsid w:val="004E7005"/>
    <w:rsid w:val="004E7E0D"/>
    <w:rsid w:val="004F2758"/>
    <w:rsid w:val="004F6FA0"/>
    <w:rsid w:val="00501801"/>
    <w:rsid w:val="00505CCC"/>
    <w:rsid w:val="00520217"/>
    <w:rsid w:val="00521565"/>
    <w:rsid w:val="005259B4"/>
    <w:rsid w:val="00533036"/>
    <w:rsid w:val="00533302"/>
    <w:rsid w:val="00533481"/>
    <w:rsid w:val="00537BDA"/>
    <w:rsid w:val="0054600D"/>
    <w:rsid w:val="005519E6"/>
    <w:rsid w:val="00552BB6"/>
    <w:rsid w:val="00556F3A"/>
    <w:rsid w:val="00566B25"/>
    <w:rsid w:val="00567934"/>
    <w:rsid w:val="00571E35"/>
    <w:rsid w:val="00583C48"/>
    <w:rsid w:val="00585AE4"/>
    <w:rsid w:val="00586674"/>
    <w:rsid w:val="00594167"/>
    <w:rsid w:val="00595203"/>
    <w:rsid w:val="00596516"/>
    <w:rsid w:val="00597369"/>
    <w:rsid w:val="005A5230"/>
    <w:rsid w:val="005A5470"/>
    <w:rsid w:val="005A63AC"/>
    <w:rsid w:val="005A716B"/>
    <w:rsid w:val="005B46C1"/>
    <w:rsid w:val="005B7979"/>
    <w:rsid w:val="005C0D22"/>
    <w:rsid w:val="005C54FA"/>
    <w:rsid w:val="005C7B23"/>
    <w:rsid w:val="005D2ABD"/>
    <w:rsid w:val="005D2B37"/>
    <w:rsid w:val="005D5FC3"/>
    <w:rsid w:val="005D743E"/>
    <w:rsid w:val="005E1C89"/>
    <w:rsid w:val="005F27B2"/>
    <w:rsid w:val="005F52E4"/>
    <w:rsid w:val="00600130"/>
    <w:rsid w:val="00603993"/>
    <w:rsid w:val="00603BDE"/>
    <w:rsid w:val="006043F3"/>
    <w:rsid w:val="006051B2"/>
    <w:rsid w:val="006113D8"/>
    <w:rsid w:val="00615004"/>
    <w:rsid w:val="00622C92"/>
    <w:rsid w:val="00631644"/>
    <w:rsid w:val="006519E8"/>
    <w:rsid w:val="00663843"/>
    <w:rsid w:val="0066534D"/>
    <w:rsid w:val="006655BB"/>
    <w:rsid w:val="00667F5D"/>
    <w:rsid w:val="0067716B"/>
    <w:rsid w:val="00684F7A"/>
    <w:rsid w:val="00687A21"/>
    <w:rsid w:val="006902B8"/>
    <w:rsid w:val="00695CB6"/>
    <w:rsid w:val="006A0151"/>
    <w:rsid w:val="006A2AD9"/>
    <w:rsid w:val="006A5294"/>
    <w:rsid w:val="006B3D1C"/>
    <w:rsid w:val="006C2D23"/>
    <w:rsid w:val="006C6E8E"/>
    <w:rsid w:val="006C7C3D"/>
    <w:rsid w:val="006D2104"/>
    <w:rsid w:val="006E2883"/>
    <w:rsid w:val="006E69F1"/>
    <w:rsid w:val="006E6FEE"/>
    <w:rsid w:val="006F6818"/>
    <w:rsid w:val="006F70CF"/>
    <w:rsid w:val="006F7FAC"/>
    <w:rsid w:val="00701C54"/>
    <w:rsid w:val="00703856"/>
    <w:rsid w:val="0071090E"/>
    <w:rsid w:val="00725E6B"/>
    <w:rsid w:val="00730EE0"/>
    <w:rsid w:val="00731A96"/>
    <w:rsid w:val="00735EB0"/>
    <w:rsid w:val="007402CE"/>
    <w:rsid w:val="00741084"/>
    <w:rsid w:val="007436D2"/>
    <w:rsid w:val="00744E05"/>
    <w:rsid w:val="007602EA"/>
    <w:rsid w:val="007603DB"/>
    <w:rsid w:val="007609D0"/>
    <w:rsid w:val="00765AE6"/>
    <w:rsid w:val="00770077"/>
    <w:rsid w:val="00770AFF"/>
    <w:rsid w:val="007841EC"/>
    <w:rsid w:val="007854CD"/>
    <w:rsid w:val="007861F8"/>
    <w:rsid w:val="00786C95"/>
    <w:rsid w:val="007A10B9"/>
    <w:rsid w:val="007A2AF4"/>
    <w:rsid w:val="007A32EA"/>
    <w:rsid w:val="007B21D9"/>
    <w:rsid w:val="007B68C1"/>
    <w:rsid w:val="007D066B"/>
    <w:rsid w:val="007D1E4F"/>
    <w:rsid w:val="007E54E8"/>
    <w:rsid w:val="007E5BAB"/>
    <w:rsid w:val="007E6381"/>
    <w:rsid w:val="007E756A"/>
    <w:rsid w:val="007F0D99"/>
    <w:rsid w:val="007F21AD"/>
    <w:rsid w:val="007F5D5D"/>
    <w:rsid w:val="0080424A"/>
    <w:rsid w:val="00813AAA"/>
    <w:rsid w:val="00822F4F"/>
    <w:rsid w:val="008309D8"/>
    <w:rsid w:val="00832EAD"/>
    <w:rsid w:val="008331BD"/>
    <w:rsid w:val="008355EB"/>
    <w:rsid w:val="00855756"/>
    <w:rsid w:val="008600CE"/>
    <w:rsid w:val="00871BAE"/>
    <w:rsid w:val="00871F7D"/>
    <w:rsid w:val="00876303"/>
    <w:rsid w:val="00876FB5"/>
    <w:rsid w:val="00883741"/>
    <w:rsid w:val="00884063"/>
    <w:rsid w:val="008843CE"/>
    <w:rsid w:val="00887822"/>
    <w:rsid w:val="00890812"/>
    <w:rsid w:val="008A097C"/>
    <w:rsid w:val="008A5CC3"/>
    <w:rsid w:val="008A5D29"/>
    <w:rsid w:val="008A7961"/>
    <w:rsid w:val="008B24CE"/>
    <w:rsid w:val="008B253F"/>
    <w:rsid w:val="008B53EA"/>
    <w:rsid w:val="008C03F1"/>
    <w:rsid w:val="008D0BDA"/>
    <w:rsid w:val="008D0EEB"/>
    <w:rsid w:val="008D2784"/>
    <w:rsid w:val="008D5DEA"/>
    <w:rsid w:val="008D6839"/>
    <w:rsid w:val="008D7DE1"/>
    <w:rsid w:val="008E07C4"/>
    <w:rsid w:val="008E29EC"/>
    <w:rsid w:val="008E3337"/>
    <w:rsid w:val="008E5810"/>
    <w:rsid w:val="008E761A"/>
    <w:rsid w:val="008F0116"/>
    <w:rsid w:val="008F038F"/>
    <w:rsid w:val="008F33C5"/>
    <w:rsid w:val="008F4838"/>
    <w:rsid w:val="008F6BE5"/>
    <w:rsid w:val="00902455"/>
    <w:rsid w:val="009070E0"/>
    <w:rsid w:val="00910A35"/>
    <w:rsid w:val="00916BD1"/>
    <w:rsid w:val="009178D5"/>
    <w:rsid w:val="00921FB6"/>
    <w:rsid w:val="009248CB"/>
    <w:rsid w:val="0092757B"/>
    <w:rsid w:val="00930DA8"/>
    <w:rsid w:val="009317AF"/>
    <w:rsid w:val="009342AC"/>
    <w:rsid w:val="00946063"/>
    <w:rsid w:val="00954C23"/>
    <w:rsid w:val="00961CC3"/>
    <w:rsid w:val="009648C8"/>
    <w:rsid w:val="009847AE"/>
    <w:rsid w:val="00993E17"/>
    <w:rsid w:val="009B0168"/>
    <w:rsid w:val="009B178C"/>
    <w:rsid w:val="009C1B10"/>
    <w:rsid w:val="009C2584"/>
    <w:rsid w:val="009D10D5"/>
    <w:rsid w:val="009D3072"/>
    <w:rsid w:val="009E3DC1"/>
    <w:rsid w:val="009E6ECE"/>
    <w:rsid w:val="009F0B99"/>
    <w:rsid w:val="009F70CE"/>
    <w:rsid w:val="009F70E4"/>
    <w:rsid w:val="00A001A0"/>
    <w:rsid w:val="00A02364"/>
    <w:rsid w:val="00A05273"/>
    <w:rsid w:val="00A211C6"/>
    <w:rsid w:val="00A239F3"/>
    <w:rsid w:val="00A256C6"/>
    <w:rsid w:val="00A30BAF"/>
    <w:rsid w:val="00A35D11"/>
    <w:rsid w:val="00A374D4"/>
    <w:rsid w:val="00A3772C"/>
    <w:rsid w:val="00A464F1"/>
    <w:rsid w:val="00A55E94"/>
    <w:rsid w:val="00A604A7"/>
    <w:rsid w:val="00A630A0"/>
    <w:rsid w:val="00A7386D"/>
    <w:rsid w:val="00A86915"/>
    <w:rsid w:val="00A87868"/>
    <w:rsid w:val="00A92BEC"/>
    <w:rsid w:val="00A933C5"/>
    <w:rsid w:val="00A9695B"/>
    <w:rsid w:val="00AA0CCA"/>
    <w:rsid w:val="00AB0284"/>
    <w:rsid w:val="00AB0772"/>
    <w:rsid w:val="00AC1C75"/>
    <w:rsid w:val="00AC205A"/>
    <w:rsid w:val="00AC34BD"/>
    <w:rsid w:val="00AC3EE4"/>
    <w:rsid w:val="00AC41B8"/>
    <w:rsid w:val="00AC5665"/>
    <w:rsid w:val="00AC56C0"/>
    <w:rsid w:val="00AC6134"/>
    <w:rsid w:val="00AC6876"/>
    <w:rsid w:val="00AC6BCA"/>
    <w:rsid w:val="00AC79B6"/>
    <w:rsid w:val="00AC7B94"/>
    <w:rsid w:val="00AD1368"/>
    <w:rsid w:val="00AD16F5"/>
    <w:rsid w:val="00AD5291"/>
    <w:rsid w:val="00AE40DD"/>
    <w:rsid w:val="00AF1BD1"/>
    <w:rsid w:val="00AF392B"/>
    <w:rsid w:val="00AF5476"/>
    <w:rsid w:val="00AF7AE9"/>
    <w:rsid w:val="00B1226A"/>
    <w:rsid w:val="00B13174"/>
    <w:rsid w:val="00B179F1"/>
    <w:rsid w:val="00B17EFB"/>
    <w:rsid w:val="00B2215B"/>
    <w:rsid w:val="00B23451"/>
    <w:rsid w:val="00B25279"/>
    <w:rsid w:val="00B27871"/>
    <w:rsid w:val="00B374FF"/>
    <w:rsid w:val="00B42CBB"/>
    <w:rsid w:val="00B473DA"/>
    <w:rsid w:val="00B552BC"/>
    <w:rsid w:val="00B57092"/>
    <w:rsid w:val="00B64212"/>
    <w:rsid w:val="00B67B78"/>
    <w:rsid w:val="00B70241"/>
    <w:rsid w:val="00B703DF"/>
    <w:rsid w:val="00B75166"/>
    <w:rsid w:val="00B821B8"/>
    <w:rsid w:val="00B91F3D"/>
    <w:rsid w:val="00B93E52"/>
    <w:rsid w:val="00BA4798"/>
    <w:rsid w:val="00BA53D7"/>
    <w:rsid w:val="00BB1C73"/>
    <w:rsid w:val="00BB2968"/>
    <w:rsid w:val="00BB3EE9"/>
    <w:rsid w:val="00BB46C1"/>
    <w:rsid w:val="00BB76F6"/>
    <w:rsid w:val="00BB7B88"/>
    <w:rsid w:val="00BC56B7"/>
    <w:rsid w:val="00BC7E7D"/>
    <w:rsid w:val="00BD109F"/>
    <w:rsid w:val="00BD3110"/>
    <w:rsid w:val="00BD5E5F"/>
    <w:rsid w:val="00BE0267"/>
    <w:rsid w:val="00BE1FC6"/>
    <w:rsid w:val="00BE2315"/>
    <w:rsid w:val="00BF01EF"/>
    <w:rsid w:val="00BF650F"/>
    <w:rsid w:val="00BF7F85"/>
    <w:rsid w:val="00C0054F"/>
    <w:rsid w:val="00C05CDA"/>
    <w:rsid w:val="00C12D29"/>
    <w:rsid w:val="00C142E1"/>
    <w:rsid w:val="00C1663A"/>
    <w:rsid w:val="00C16FF7"/>
    <w:rsid w:val="00C21A44"/>
    <w:rsid w:val="00C23261"/>
    <w:rsid w:val="00C27A3D"/>
    <w:rsid w:val="00C31284"/>
    <w:rsid w:val="00C43466"/>
    <w:rsid w:val="00C53093"/>
    <w:rsid w:val="00C57C00"/>
    <w:rsid w:val="00C67578"/>
    <w:rsid w:val="00C712F4"/>
    <w:rsid w:val="00C748D1"/>
    <w:rsid w:val="00C76795"/>
    <w:rsid w:val="00C81524"/>
    <w:rsid w:val="00C85080"/>
    <w:rsid w:val="00C92759"/>
    <w:rsid w:val="00C9626B"/>
    <w:rsid w:val="00C97C15"/>
    <w:rsid w:val="00CB7B23"/>
    <w:rsid w:val="00CC150E"/>
    <w:rsid w:val="00CC15FC"/>
    <w:rsid w:val="00CC6F84"/>
    <w:rsid w:val="00CD1059"/>
    <w:rsid w:val="00CD442B"/>
    <w:rsid w:val="00CD4F77"/>
    <w:rsid w:val="00CD50B0"/>
    <w:rsid w:val="00CE2B7A"/>
    <w:rsid w:val="00CF1E85"/>
    <w:rsid w:val="00CF2165"/>
    <w:rsid w:val="00CF5802"/>
    <w:rsid w:val="00D01C33"/>
    <w:rsid w:val="00D07F9F"/>
    <w:rsid w:val="00D11810"/>
    <w:rsid w:val="00D227F6"/>
    <w:rsid w:val="00D24A7A"/>
    <w:rsid w:val="00D27145"/>
    <w:rsid w:val="00D3307A"/>
    <w:rsid w:val="00D46385"/>
    <w:rsid w:val="00D47C1F"/>
    <w:rsid w:val="00D51B4C"/>
    <w:rsid w:val="00D546B4"/>
    <w:rsid w:val="00D73A35"/>
    <w:rsid w:val="00D7695C"/>
    <w:rsid w:val="00D76B95"/>
    <w:rsid w:val="00D80FA8"/>
    <w:rsid w:val="00D870F3"/>
    <w:rsid w:val="00DA2D03"/>
    <w:rsid w:val="00DA4D63"/>
    <w:rsid w:val="00DE0719"/>
    <w:rsid w:val="00DE1907"/>
    <w:rsid w:val="00DF0B64"/>
    <w:rsid w:val="00E00902"/>
    <w:rsid w:val="00E11986"/>
    <w:rsid w:val="00E1225F"/>
    <w:rsid w:val="00E14343"/>
    <w:rsid w:val="00E33733"/>
    <w:rsid w:val="00E406B7"/>
    <w:rsid w:val="00E43656"/>
    <w:rsid w:val="00E5004F"/>
    <w:rsid w:val="00E51946"/>
    <w:rsid w:val="00E52EA6"/>
    <w:rsid w:val="00E542C2"/>
    <w:rsid w:val="00E66F7A"/>
    <w:rsid w:val="00E73867"/>
    <w:rsid w:val="00E94EFC"/>
    <w:rsid w:val="00E97DFA"/>
    <w:rsid w:val="00EA4EAB"/>
    <w:rsid w:val="00EB3F0E"/>
    <w:rsid w:val="00EB6DD1"/>
    <w:rsid w:val="00EC4678"/>
    <w:rsid w:val="00ED1E8B"/>
    <w:rsid w:val="00EE50FF"/>
    <w:rsid w:val="00EE5B65"/>
    <w:rsid w:val="00F1099D"/>
    <w:rsid w:val="00F10B51"/>
    <w:rsid w:val="00F14A51"/>
    <w:rsid w:val="00F20150"/>
    <w:rsid w:val="00F213FA"/>
    <w:rsid w:val="00F23D1E"/>
    <w:rsid w:val="00F429AA"/>
    <w:rsid w:val="00F42A1B"/>
    <w:rsid w:val="00F64525"/>
    <w:rsid w:val="00F66FDE"/>
    <w:rsid w:val="00F674A4"/>
    <w:rsid w:val="00F76892"/>
    <w:rsid w:val="00F80BDB"/>
    <w:rsid w:val="00F82689"/>
    <w:rsid w:val="00F83274"/>
    <w:rsid w:val="00F85449"/>
    <w:rsid w:val="00F92AB6"/>
    <w:rsid w:val="00F97489"/>
    <w:rsid w:val="00F97AD4"/>
    <w:rsid w:val="00FA033B"/>
    <w:rsid w:val="00FA25B5"/>
    <w:rsid w:val="00FA2EE3"/>
    <w:rsid w:val="00FA4F91"/>
    <w:rsid w:val="00FB084D"/>
    <w:rsid w:val="00FB1D69"/>
    <w:rsid w:val="00FB4BDB"/>
    <w:rsid w:val="00FC493C"/>
    <w:rsid w:val="00FC7F2B"/>
    <w:rsid w:val="00FD62DA"/>
    <w:rsid w:val="00FF6742"/>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6131"/>
  <w15:chartTrackingRefBased/>
  <w15:docId w15:val="{7010F2BD-A2BD-4D33-8283-7C8A7A2E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C9F"/>
    <w:rPr>
      <w:rFonts w:eastAsiaTheme="minorEastAsia"/>
      <w:lang w:eastAsia="en-GB"/>
    </w:rPr>
  </w:style>
  <w:style w:type="paragraph" w:styleId="Heading1">
    <w:name w:val="heading 1"/>
    <w:basedOn w:val="Normal"/>
    <w:next w:val="Normal"/>
    <w:link w:val="Heading1Char"/>
    <w:uiPriority w:val="9"/>
    <w:qFormat/>
    <w:rsid w:val="00241C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C9F"/>
    <w:pPr>
      <w:keepNext/>
      <w:keepLines/>
      <w:spacing w:before="4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C9F"/>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241C9F"/>
    <w:rPr>
      <w:rFonts w:ascii="Segoe UI" w:hAnsi="Segoe UI" w:cs="Segoe UI"/>
      <w:sz w:val="18"/>
      <w:szCs w:val="18"/>
    </w:rPr>
  </w:style>
  <w:style w:type="character" w:customStyle="1" w:styleId="Heading2Char">
    <w:name w:val="Heading 2 Char"/>
    <w:basedOn w:val="DefaultParagraphFont"/>
    <w:link w:val="Heading2"/>
    <w:uiPriority w:val="9"/>
    <w:rsid w:val="00241C9F"/>
    <w:rPr>
      <w:rFonts w:asciiTheme="majorHAnsi" w:eastAsiaTheme="majorEastAsia" w:hAnsiTheme="majorHAnsi" w:cstheme="majorBidi"/>
      <w:color w:val="2F5496" w:themeColor="accent1" w:themeShade="BF"/>
      <w:sz w:val="32"/>
      <w:szCs w:val="32"/>
      <w:lang w:eastAsia="en-GB"/>
    </w:rPr>
  </w:style>
  <w:style w:type="paragraph" w:styleId="BodyText">
    <w:name w:val="Body Text"/>
    <w:basedOn w:val="Normal"/>
    <w:link w:val="BodyTextChar"/>
    <w:semiHidden/>
    <w:rsid w:val="00241C9F"/>
  </w:style>
  <w:style w:type="character" w:customStyle="1" w:styleId="BodyTextChar">
    <w:name w:val="Body Text Char"/>
    <w:basedOn w:val="DefaultParagraphFont"/>
    <w:link w:val="BodyText"/>
    <w:semiHidden/>
    <w:rsid w:val="00241C9F"/>
    <w:rPr>
      <w:rFonts w:eastAsiaTheme="minorEastAsia"/>
      <w:lang w:eastAsia="en-GB"/>
    </w:rPr>
  </w:style>
  <w:style w:type="character" w:styleId="Hyperlink">
    <w:name w:val="Hyperlink"/>
    <w:basedOn w:val="DefaultParagraphFont"/>
    <w:semiHidden/>
    <w:rsid w:val="00241C9F"/>
    <w:rPr>
      <w:color w:val="0000FF"/>
      <w:u w:val="single"/>
    </w:rPr>
  </w:style>
  <w:style w:type="paragraph" w:styleId="Footer">
    <w:name w:val="footer"/>
    <w:basedOn w:val="Normal"/>
    <w:link w:val="FooterChar"/>
    <w:uiPriority w:val="99"/>
    <w:rsid w:val="00241C9F"/>
    <w:pPr>
      <w:tabs>
        <w:tab w:val="center" w:pos="4153"/>
        <w:tab w:val="right" w:pos="8306"/>
      </w:tabs>
    </w:pPr>
  </w:style>
  <w:style w:type="character" w:customStyle="1" w:styleId="FooterChar">
    <w:name w:val="Footer Char"/>
    <w:basedOn w:val="DefaultParagraphFont"/>
    <w:link w:val="Footer"/>
    <w:uiPriority w:val="99"/>
    <w:rsid w:val="00241C9F"/>
    <w:rPr>
      <w:rFonts w:eastAsiaTheme="minorEastAsia"/>
      <w:lang w:eastAsia="en-GB"/>
    </w:rPr>
  </w:style>
  <w:style w:type="paragraph" w:styleId="ListParagraph">
    <w:name w:val="List Paragraph"/>
    <w:basedOn w:val="Normal"/>
    <w:uiPriority w:val="34"/>
    <w:qFormat/>
    <w:rsid w:val="00241C9F"/>
    <w:pPr>
      <w:ind w:left="720"/>
      <w:contextualSpacing/>
    </w:pPr>
  </w:style>
  <w:style w:type="character" w:styleId="CommentReference">
    <w:name w:val="annotation reference"/>
    <w:basedOn w:val="DefaultParagraphFont"/>
    <w:uiPriority w:val="99"/>
    <w:semiHidden/>
    <w:unhideWhenUsed/>
    <w:rsid w:val="00241C9F"/>
    <w:rPr>
      <w:sz w:val="16"/>
      <w:szCs w:val="16"/>
    </w:rPr>
  </w:style>
  <w:style w:type="paragraph" w:styleId="CommentText">
    <w:name w:val="annotation text"/>
    <w:basedOn w:val="Normal"/>
    <w:link w:val="CommentTextChar"/>
    <w:uiPriority w:val="99"/>
    <w:semiHidden/>
    <w:unhideWhenUsed/>
    <w:rsid w:val="00241C9F"/>
    <w:rPr>
      <w:sz w:val="20"/>
      <w:szCs w:val="20"/>
    </w:rPr>
  </w:style>
  <w:style w:type="character" w:customStyle="1" w:styleId="CommentTextChar">
    <w:name w:val="Comment Text Char"/>
    <w:basedOn w:val="DefaultParagraphFont"/>
    <w:link w:val="CommentText"/>
    <w:uiPriority w:val="99"/>
    <w:semiHidden/>
    <w:rsid w:val="00241C9F"/>
    <w:rPr>
      <w:rFonts w:eastAsiaTheme="minorEastAsia"/>
      <w:sz w:val="20"/>
      <w:szCs w:val="20"/>
      <w:lang w:eastAsia="en-GB"/>
    </w:rPr>
  </w:style>
  <w:style w:type="character" w:customStyle="1" w:styleId="Heading1Char">
    <w:name w:val="Heading 1 Char"/>
    <w:basedOn w:val="DefaultParagraphFont"/>
    <w:link w:val="Heading1"/>
    <w:uiPriority w:val="9"/>
    <w:rsid w:val="00241C9F"/>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1143E3"/>
    <w:rPr>
      <w:color w:val="605E5C"/>
      <w:shd w:val="clear" w:color="auto" w:fill="E1DFDD"/>
    </w:rPr>
  </w:style>
  <w:style w:type="paragraph" w:styleId="Header">
    <w:name w:val="header"/>
    <w:basedOn w:val="Normal"/>
    <w:link w:val="HeaderChar"/>
    <w:uiPriority w:val="99"/>
    <w:unhideWhenUsed/>
    <w:rsid w:val="006A5294"/>
    <w:pPr>
      <w:tabs>
        <w:tab w:val="center" w:pos="4513"/>
        <w:tab w:val="right" w:pos="9026"/>
      </w:tabs>
    </w:pPr>
  </w:style>
  <w:style w:type="character" w:customStyle="1" w:styleId="HeaderChar">
    <w:name w:val="Header Char"/>
    <w:basedOn w:val="DefaultParagraphFont"/>
    <w:link w:val="Header"/>
    <w:uiPriority w:val="99"/>
    <w:rsid w:val="006A5294"/>
    <w:rPr>
      <w:rFonts w:eastAsiaTheme="minorEastAsia"/>
      <w:lang w:eastAsia="en-GB"/>
    </w:rPr>
  </w:style>
  <w:style w:type="character" w:styleId="FollowedHyperlink">
    <w:name w:val="FollowedHyperlink"/>
    <w:basedOn w:val="DefaultParagraphFont"/>
    <w:uiPriority w:val="99"/>
    <w:semiHidden/>
    <w:unhideWhenUsed/>
    <w:rsid w:val="00F1099D"/>
    <w:rPr>
      <w:color w:val="954F72" w:themeColor="followedHyperlink"/>
      <w:u w:val="single"/>
    </w:rPr>
  </w:style>
  <w:style w:type="character" w:styleId="Strong">
    <w:name w:val="Strong"/>
    <w:basedOn w:val="DefaultParagraphFont"/>
    <w:uiPriority w:val="22"/>
    <w:qFormat/>
    <w:rsid w:val="004D4E5A"/>
    <w:rPr>
      <w:b/>
      <w:bCs/>
    </w:rPr>
  </w:style>
  <w:style w:type="character" w:customStyle="1" w:styleId="apple-converted-space">
    <w:name w:val="apple-converted-space"/>
    <w:basedOn w:val="DefaultParagraphFont"/>
    <w:rsid w:val="00222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919819">
      <w:bodyDiv w:val="1"/>
      <w:marLeft w:val="0"/>
      <w:marRight w:val="0"/>
      <w:marTop w:val="0"/>
      <w:marBottom w:val="0"/>
      <w:divBdr>
        <w:top w:val="none" w:sz="0" w:space="0" w:color="auto"/>
        <w:left w:val="none" w:sz="0" w:space="0" w:color="auto"/>
        <w:bottom w:val="none" w:sz="0" w:space="0" w:color="auto"/>
        <w:right w:val="none" w:sz="0" w:space="0" w:color="auto"/>
      </w:divBdr>
    </w:div>
    <w:div w:id="201268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ttishfiddlemusicinstyle.co.uk" TargetMode="External"/><Relationship Id="rId13" Type="http://schemas.openxmlformats.org/officeDocument/2006/relationships/hyperlink" Target="https://www.livingtradition.co.uk/webrevs/skyecd27.htm"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www.roll-of-honour.com/Invernessshire/Stratherrick.html"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s://www.piobaireachd.co.uk/archives/collection/ceol-m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olsean.net/home.html" TargetMode="External"/><Relationship Id="rId5" Type="http://schemas.openxmlformats.org/officeDocument/2006/relationships/footnotes" Target="footnotes.xml"/><Relationship Id="rId15" Type="http://schemas.openxmlformats.org/officeDocument/2006/relationships/hyperlink" Target="https://www.greentrax.com/music/product/Joan-MacKenzie-Seonag-NicCoinnich-Scottish-Tradition-Series-vol-19-CD"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michaelr.welch@btinternet.com" TargetMode="External"/><Relationship Id="rId14" Type="http://schemas.openxmlformats.org/officeDocument/2006/relationships/hyperlink" Target="https://pipetunes.ca/composer/david-charles-mathe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3749</Words>
  <Characters>21375</Characters>
  <Application>Microsoft Office Word</Application>
  <DocSecurity>0</DocSecurity>
  <Lines>178</Lines>
  <Paragraphs>50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vt:lpstr>With This Website </vt:lpstr>
      <vt:lpstr>www.scottishfiddlemusicinstyle.co.uk</vt:lpstr>
      <vt:lpstr>I remember with deep affection my teacher in this field:</vt:lpstr>
      <vt:lpstr>Scots Fiddle Player Hector MacAndrew</vt:lpstr>
      <vt:lpstr>    06) Slow Strathspey &amp; Reel: Miss Campbell of Saddell; Miss Margaret Graham of Ga</vt:lpstr>
    </vt:vector>
  </TitlesOfParts>
  <Company/>
  <LinksUpToDate>false</LinksUpToDate>
  <CharactersWithSpaces>25074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Welch</dc:creator>
  <cp:keywords/>
  <dc:description/>
  <cp:lastModifiedBy>Michael Welch</cp:lastModifiedBy>
  <cp:revision>6</cp:revision>
  <cp:lastPrinted>2023-11-02T15:34:00Z</cp:lastPrinted>
  <dcterms:created xsi:type="dcterms:W3CDTF">2024-10-12T11:19:00Z</dcterms:created>
  <dcterms:modified xsi:type="dcterms:W3CDTF">2024-10-19T17:31:00Z</dcterms:modified>
</cp:coreProperties>
</file>